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12221">
      <w:pPr>
        <w:jc w:val="center"/>
        <w:rPr>
          <w:rFonts w:hint="eastAsia" w:asciiTheme="minorEastAsia" w:hAnsiTheme="minorEastAsia"/>
          <w:b/>
          <w:sz w:val="30"/>
          <w:szCs w:val="30"/>
          <w:lang w:val="en-US" w:eastAsia="zh-CN"/>
        </w:rPr>
      </w:pPr>
      <w:r>
        <w:rPr>
          <w:rFonts w:hint="eastAsia" w:asciiTheme="minorEastAsia" w:hAnsiTheme="minorEastAsia"/>
          <w:b/>
          <w:sz w:val="30"/>
          <w:szCs w:val="30"/>
          <w:lang w:val="en-US" w:eastAsia="zh-CN"/>
        </w:rPr>
        <w:t>湖州市南浔区旧馆街道社区卫生服务中心广告制作</w:t>
      </w:r>
    </w:p>
    <w:p w14:paraId="1D16B89F">
      <w:pPr>
        <w:jc w:val="center"/>
        <w:rPr>
          <w:rFonts w:asciiTheme="minorEastAsia" w:hAnsiTheme="minorEastAsia"/>
          <w:b/>
          <w:sz w:val="30"/>
          <w:szCs w:val="30"/>
        </w:rPr>
      </w:pPr>
      <w:r>
        <w:rPr>
          <w:rFonts w:hint="eastAsia" w:asciiTheme="minorEastAsia" w:hAnsiTheme="minorEastAsia"/>
          <w:b/>
          <w:sz w:val="30"/>
          <w:szCs w:val="30"/>
          <w:lang w:val="en-US" w:eastAsia="zh-CN"/>
        </w:rPr>
        <w:t>采购项目</w:t>
      </w:r>
      <w:r>
        <w:rPr>
          <w:rFonts w:hint="eastAsia" w:asciiTheme="minorEastAsia" w:hAnsiTheme="minorEastAsia"/>
          <w:b/>
          <w:sz w:val="30"/>
          <w:szCs w:val="30"/>
        </w:rPr>
        <w:t>院内</w:t>
      </w:r>
      <w:r>
        <w:rPr>
          <w:rFonts w:hint="eastAsia" w:asciiTheme="minorEastAsia" w:hAnsiTheme="minorEastAsia"/>
          <w:b/>
          <w:sz w:val="30"/>
          <w:szCs w:val="30"/>
          <w:lang w:val="en-US" w:eastAsia="zh-CN"/>
        </w:rPr>
        <w:t>询价</w:t>
      </w:r>
      <w:r>
        <w:rPr>
          <w:rFonts w:hint="eastAsia" w:asciiTheme="minorEastAsia" w:hAnsiTheme="minorEastAsia"/>
          <w:b/>
          <w:sz w:val="30"/>
          <w:szCs w:val="30"/>
        </w:rPr>
        <w:t>公告</w:t>
      </w:r>
    </w:p>
    <w:p w14:paraId="24A0ECB7">
      <w:pPr>
        <w:ind w:firstLine="360" w:firstLineChars="150"/>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按照湖州市南浔区</w:t>
      </w:r>
      <w:r>
        <w:rPr>
          <w:rFonts w:hint="eastAsia" w:cs="Arial" w:asciiTheme="minorEastAsia" w:hAnsiTheme="minorEastAsia"/>
          <w:color w:val="333333"/>
          <w:kern w:val="0"/>
          <w:sz w:val="24"/>
          <w:szCs w:val="24"/>
          <w:lang w:eastAsia="zh-CN"/>
        </w:rPr>
        <w:t>旧馆街道社区卫生服务中心</w:t>
      </w:r>
      <w:r>
        <w:rPr>
          <w:rFonts w:hint="eastAsia" w:cs="Arial" w:asciiTheme="minorEastAsia" w:hAnsiTheme="minorEastAsia"/>
          <w:color w:val="333333"/>
          <w:kern w:val="0"/>
          <w:sz w:val="24"/>
          <w:szCs w:val="24"/>
        </w:rPr>
        <w:t>采购计划及相关规定，</w:t>
      </w:r>
      <w:r>
        <w:rPr>
          <w:rFonts w:hint="eastAsia" w:cs="Arial" w:asciiTheme="minorEastAsia" w:hAnsiTheme="minorEastAsia"/>
          <w:color w:val="333333"/>
          <w:kern w:val="0"/>
          <w:sz w:val="24"/>
          <w:szCs w:val="24"/>
          <w:lang w:val="en-US" w:eastAsia="zh-CN"/>
        </w:rPr>
        <w:t>针对医院常用的广告制作（</w:t>
      </w:r>
      <w:r>
        <w:rPr>
          <w:rFonts w:hint="eastAsia" w:ascii="仿宋_GB2312" w:hAnsi="仿宋_GB2312" w:eastAsia="仿宋_GB2312" w:cs="仿宋_GB2312"/>
          <w:color w:val="auto"/>
          <w:sz w:val="24"/>
          <w:szCs w:val="24"/>
          <w:lang w:eastAsia="zh-CN"/>
        </w:rPr>
        <w:t>标识标牌，宣传品、宣传资料制作</w:t>
      </w:r>
      <w:r>
        <w:rPr>
          <w:rFonts w:hint="eastAsia" w:ascii="仿宋_GB2312" w:hAnsi="仿宋_GB2312" w:eastAsia="仿宋_GB2312" w:cs="仿宋_GB2312"/>
          <w:color w:val="auto"/>
          <w:sz w:val="24"/>
          <w:szCs w:val="24"/>
          <w:lang w:val="en-US" w:eastAsia="zh-CN"/>
        </w:rPr>
        <w:t>等</w:t>
      </w:r>
      <w:r>
        <w:rPr>
          <w:rFonts w:hint="eastAsia" w:cs="Arial" w:asciiTheme="minorEastAsia" w:hAnsiTheme="minorEastAsia"/>
          <w:color w:val="333333"/>
          <w:kern w:val="0"/>
          <w:sz w:val="24"/>
          <w:szCs w:val="24"/>
          <w:lang w:val="en-US" w:eastAsia="zh-CN"/>
        </w:rPr>
        <w:t>）采购项目</w:t>
      </w:r>
      <w:r>
        <w:rPr>
          <w:rFonts w:hint="eastAsia" w:cs="Arial" w:asciiTheme="minorEastAsia" w:hAnsiTheme="minorEastAsia"/>
          <w:color w:val="333333"/>
          <w:kern w:val="0"/>
          <w:sz w:val="24"/>
          <w:szCs w:val="24"/>
        </w:rPr>
        <w:t>进行院内公开</w:t>
      </w:r>
      <w:r>
        <w:rPr>
          <w:rFonts w:hint="eastAsia" w:cs="Arial" w:asciiTheme="minorEastAsia" w:hAnsiTheme="minorEastAsia"/>
          <w:color w:val="333333"/>
          <w:kern w:val="0"/>
          <w:sz w:val="24"/>
          <w:szCs w:val="24"/>
          <w:lang w:val="en-US" w:eastAsia="zh-CN"/>
        </w:rPr>
        <w:t>遴选</w:t>
      </w:r>
      <w:r>
        <w:rPr>
          <w:rFonts w:hint="eastAsia" w:cs="Arial" w:asciiTheme="minorEastAsia" w:hAnsiTheme="minorEastAsia"/>
          <w:color w:val="333333"/>
          <w:kern w:val="0"/>
          <w:sz w:val="24"/>
          <w:szCs w:val="24"/>
        </w:rPr>
        <w:t>，请符合条件的产品供应商积极参与报名。</w:t>
      </w:r>
    </w:p>
    <w:p w14:paraId="351199F1">
      <w:pPr>
        <w:widowControl/>
        <w:shd w:val="clear" w:color="auto" w:fill="FFFFFF"/>
        <w:jc w:val="left"/>
        <w:textAlignment w:val="baseline"/>
        <w:rPr>
          <w:rFonts w:cs="宋体" w:asciiTheme="minorEastAsia" w:hAnsiTheme="minorEastAsia"/>
          <w:color w:val="333333"/>
          <w:kern w:val="0"/>
          <w:sz w:val="24"/>
          <w:szCs w:val="24"/>
        </w:rPr>
      </w:pPr>
      <w:r>
        <w:rPr>
          <w:rFonts w:hint="eastAsia" w:cs="Arial" w:asciiTheme="minorEastAsia" w:hAnsiTheme="minorEastAsia"/>
          <w:color w:val="333333"/>
          <w:kern w:val="0"/>
          <w:sz w:val="24"/>
          <w:szCs w:val="24"/>
        </w:rPr>
        <w:t>一、项目概况:</w:t>
      </w:r>
      <w:r>
        <w:rPr>
          <w:rFonts w:hint="eastAsia" w:cs="宋体" w:asciiTheme="minorEastAsia" w:hAnsiTheme="minorEastAsia"/>
          <w:color w:val="333333"/>
          <w:kern w:val="0"/>
          <w:sz w:val="24"/>
          <w:szCs w:val="24"/>
        </w:rPr>
        <w:t> </w:t>
      </w:r>
    </w:p>
    <w:p w14:paraId="7ABE7EF7">
      <w:pPr>
        <w:ind w:firstLine="360" w:firstLineChars="150"/>
        <w:jc w:val="left"/>
        <w:rPr>
          <w:rFonts w:hint="eastAsia" w:ascii="宋体" w:hAnsi="宋体" w:cs="宋体"/>
          <w:sz w:val="24"/>
          <w:szCs w:val="24"/>
          <w:lang w:val="en-US" w:eastAsia="zh-CN"/>
        </w:rPr>
      </w:pPr>
    </w:p>
    <w:tbl>
      <w:tblPr>
        <w:tblStyle w:val="11"/>
        <w:tblW w:w="6541" w:type="dxa"/>
        <w:jc w:val="center"/>
        <w:tblLayout w:type="autofit"/>
        <w:tblCellMar>
          <w:top w:w="0" w:type="dxa"/>
          <w:left w:w="108" w:type="dxa"/>
          <w:bottom w:w="0" w:type="dxa"/>
          <w:right w:w="108" w:type="dxa"/>
        </w:tblCellMar>
      </w:tblPr>
      <w:tblGrid>
        <w:gridCol w:w="969"/>
        <w:gridCol w:w="1855"/>
        <w:gridCol w:w="3717"/>
      </w:tblGrid>
      <w:tr w14:paraId="4429FBAD">
        <w:tblPrEx>
          <w:tblCellMar>
            <w:top w:w="0" w:type="dxa"/>
            <w:left w:w="108" w:type="dxa"/>
            <w:bottom w:w="0" w:type="dxa"/>
            <w:right w:w="108" w:type="dxa"/>
          </w:tblCellMar>
        </w:tblPrEx>
        <w:trPr>
          <w:trHeight w:val="285" w:hRule="atLeast"/>
          <w:jc w:val="center"/>
        </w:trPr>
        <w:tc>
          <w:tcPr>
            <w:tcW w:w="969" w:type="dxa"/>
            <w:tcBorders>
              <w:top w:val="single" w:color="000000" w:sz="4" w:space="0"/>
              <w:left w:val="single" w:color="000000" w:sz="4" w:space="0"/>
              <w:bottom w:val="single" w:color="000000" w:sz="4" w:space="0"/>
              <w:right w:val="single" w:color="000000" w:sz="4" w:space="0"/>
            </w:tcBorders>
          </w:tcPr>
          <w:p w14:paraId="504C73CF">
            <w:pPr>
              <w:jc w:val="center"/>
              <w:rPr>
                <w:rFonts w:ascii="仿宋" w:hAnsi="仿宋" w:eastAsia="仿宋" w:cs="仿宋"/>
                <w:sz w:val="28"/>
                <w:szCs w:val="28"/>
              </w:rPr>
            </w:pPr>
            <w:r>
              <w:rPr>
                <w:rFonts w:hint="eastAsia" w:ascii="仿宋" w:hAnsi="仿宋" w:eastAsia="仿宋" w:cs="仿宋"/>
                <w:sz w:val="28"/>
                <w:szCs w:val="28"/>
              </w:rPr>
              <w:t>序号</w:t>
            </w:r>
          </w:p>
        </w:tc>
        <w:tc>
          <w:tcPr>
            <w:tcW w:w="1855" w:type="dxa"/>
            <w:tcBorders>
              <w:top w:val="single" w:color="000000" w:sz="4" w:space="0"/>
              <w:left w:val="single" w:color="000000" w:sz="4" w:space="0"/>
              <w:bottom w:val="single" w:color="000000" w:sz="4" w:space="0"/>
              <w:right w:val="single" w:color="000000" w:sz="4" w:space="0"/>
            </w:tcBorders>
          </w:tcPr>
          <w:p w14:paraId="66EFC0CB">
            <w:pPr>
              <w:jc w:val="center"/>
              <w:rPr>
                <w:rFonts w:ascii="仿宋" w:hAnsi="仿宋" w:eastAsia="仿宋" w:cs="仿宋"/>
                <w:sz w:val="28"/>
                <w:szCs w:val="28"/>
              </w:rPr>
            </w:pPr>
            <w:r>
              <w:rPr>
                <w:rFonts w:hint="eastAsia" w:ascii="仿宋" w:hAnsi="仿宋" w:eastAsia="仿宋" w:cs="仿宋"/>
                <w:sz w:val="28"/>
                <w:szCs w:val="28"/>
              </w:rPr>
              <w:t>名称</w:t>
            </w:r>
          </w:p>
        </w:tc>
        <w:tc>
          <w:tcPr>
            <w:tcW w:w="3717" w:type="dxa"/>
            <w:tcBorders>
              <w:top w:val="single" w:color="000000" w:sz="4" w:space="0"/>
              <w:left w:val="single" w:color="000000" w:sz="4" w:space="0"/>
              <w:bottom w:val="single" w:color="000000" w:sz="4" w:space="0"/>
              <w:right w:val="single" w:color="000000" w:sz="4" w:space="0"/>
            </w:tcBorders>
          </w:tcPr>
          <w:p w14:paraId="1178CD31">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需求</w:t>
            </w:r>
          </w:p>
        </w:tc>
      </w:tr>
      <w:tr w14:paraId="78B38770">
        <w:tblPrEx>
          <w:tblCellMar>
            <w:top w:w="0" w:type="dxa"/>
            <w:left w:w="108" w:type="dxa"/>
            <w:bottom w:w="0" w:type="dxa"/>
            <w:right w:w="108" w:type="dxa"/>
          </w:tblCellMar>
        </w:tblPrEx>
        <w:trPr>
          <w:trHeight w:val="680" w:hRule="atLeast"/>
          <w:jc w:val="center"/>
        </w:trPr>
        <w:tc>
          <w:tcPr>
            <w:tcW w:w="969" w:type="dxa"/>
            <w:tcBorders>
              <w:top w:val="single" w:color="000000" w:sz="4" w:space="0"/>
              <w:left w:val="single" w:color="000000" w:sz="4" w:space="0"/>
              <w:bottom w:val="single" w:color="000000" w:sz="4" w:space="0"/>
              <w:right w:val="single" w:color="000000" w:sz="4" w:space="0"/>
            </w:tcBorders>
          </w:tcPr>
          <w:p w14:paraId="51B05281">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p>
        </w:tc>
        <w:tc>
          <w:tcPr>
            <w:tcW w:w="1855" w:type="dxa"/>
            <w:tcBorders>
              <w:top w:val="single" w:color="000000" w:sz="4" w:space="0"/>
              <w:left w:val="single" w:color="000000" w:sz="4" w:space="0"/>
              <w:bottom w:val="single" w:color="000000" w:sz="4" w:space="0"/>
              <w:right w:val="single" w:color="000000" w:sz="4" w:space="0"/>
            </w:tcBorders>
          </w:tcPr>
          <w:p w14:paraId="7148CAAF">
            <w:pPr>
              <w:jc w:val="center"/>
              <w:rPr>
                <w:rFonts w:ascii="仿宋" w:hAnsi="仿宋" w:eastAsia="仿宋" w:cs="仿宋"/>
                <w:sz w:val="21"/>
                <w:szCs w:val="21"/>
              </w:rPr>
            </w:pPr>
            <w:r>
              <w:rPr>
                <w:rFonts w:hint="eastAsia" w:ascii="仿宋" w:hAnsi="仿宋" w:eastAsia="仿宋" w:cs="仿宋"/>
                <w:sz w:val="21"/>
                <w:szCs w:val="21"/>
              </w:rPr>
              <w:t>广告设计制作采购项目</w:t>
            </w:r>
          </w:p>
        </w:tc>
        <w:tc>
          <w:tcPr>
            <w:tcW w:w="3717" w:type="dxa"/>
            <w:tcBorders>
              <w:top w:val="single" w:color="000000" w:sz="4" w:space="0"/>
              <w:left w:val="single" w:color="000000" w:sz="4" w:space="0"/>
              <w:bottom w:val="single" w:color="000000" w:sz="4" w:space="0"/>
              <w:right w:val="single" w:color="000000" w:sz="4" w:space="0"/>
            </w:tcBorders>
          </w:tcPr>
          <w:p w14:paraId="3BDC8E93">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二</w:t>
            </w:r>
            <w:r>
              <w:rPr>
                <w:rFonts w:hint="default" w:ascii="仿宋" w:hAnsi="仿宋" w:eastAsia="仿宋" w:cs="仿宋"/>
                <w:sz w:val="21"/>
                <w:szCs w:val="21"/>
                <w:lang w:val="en-US" w:eastAsia="zh-CN"/>
              </w:rPr>
              <w:t>年（具体以合同签订之日起计算）</w:t>
            </w:r>
            <w:r>
              <w:rPr>
                <w:rFonts w:hint="eastAsia" w:ascii="仿宋" w:hAnsi="仿宋" w:eastAsia="仿宋" w:cs="仿宋"/>
                <w:sz w:val="21"/>
                <w:szCs w:val="21"/>
                <w:lang w:val="en-US" w:eastAsia="zh-CN"/>
              </w:rPr>
              <w:t>，本次采购入围单位为2家</w:t>
            </w:r>
          </w:p>
        </w:tc>
      </w:tr>
    </w:tbl>
    <w:p w14:paraId="58E96D30">
      <w:pPr>
        <w:ind w:firstLine="361" w:firstLineChars="150"/>
        <w:jc w:val="left"/>
        <w:rPr>
          <w:rFonts w:hint="eastAsia" w:cs="宋体" w:asciiTheme="minorEastAsia" w:hAnsiTheme="minorEastAsia"/>
          <w:b/>
          <w:bCs/>
          <w:color w:val="333333"/>
          <w:kern w:val="0"/>
          <w:sz w:val="24"/>
          <w:szCs w:val="24"/>
        </w:rPr>
      </w:pPr>
    </w:p>
    <w:p w14:paraId="6CBA1CA3">
      <w:pPr>
        <w:ind w:firstLine="361" w:firstLineChars="150"/>
        <w:jc w:val="left"/>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注：本项目入围</w:t>
      </w:r>
      <w:r>
        <w:rPr>
          <w:rFonts w:hint="eastAsia" w:cs="宋体" w:asciiTheme="minorEastAsia" w:hAnsiTheme="minorEastAsia"/>
          <w:b/>
          <w:bCs/>
          <w:color w:val="333333"/>
          <w:kern w:val="0"/>
          <w:sz w:val="24"/>
          <w:szCs w:val="24"/>
          <w:lang w:val="en-US" w:eastAsia="zh-CN"/>
        </w:rPr>
        <w:t>2</w:t>
      </w:r>
      <w:r>
        <w:rPr>
          <w:rFonts w:hint="eastAsia" w:cs="宋体" w:asciiTheme="minorEastAsia" w:hAnsiTheme="minorEastAsia"/>
          <w:b/>
          <w:bCs/>
          <w:color w:val="333333"/>
          <w:kern w:val="0"/>
          <w:sz w:val="24"/>
          <w:szCs w:val="24"/>
        </w:rPr>
        <w:t>家，入围单位的合同价格以入围单位中最低的投标报价为准，入围单位均以此价格作为合同签订价格，如果有不同意上述签约合同原则的成交人将从后序排名的竞包单位中递补。</w:t>
      </w:r>
    </w:p>
    <w:p w14:paraId="3895D18D">
      <w:pPr>
        <w:pStyle w:val="2"/>
        <w:keepNext w:val="0"/>
        <w:keepLines w:val="0"/>
        <w:pageBreakBefore w:val="0"/>
        <w:widowControl w:val="0"/>
        <w:kinsoku/>
        <w:wordWrap/>
        <w:overflowPunct/>
        <w:topLinePunct w:val="0"/>
        <w:autoSpaceDE/>
        <w:autoSpaceDN/>
        <w:bidi w:val="0"/>
        <w:adjustRightInd/>
        <w:snapToGrid/>
        <w:spacing w:line="15" w:lineRule="auto"/>
        <w:textAlignment w:val="auto"/>
        <w:rPr>
          <w:rFonts w:hint="eastAsia" w:cs="Arial" w:asciiTheme="minorEastAsia" w:hAnsiTheme="minorEastAsia" w:eastAsiaTheme="minorEastAsia"/>
          <w:color w:val="333333"/>
          <w:kern w:val="0"/>
          <w:sz w:val="24"/>
          <w:szCs w:val="24"/>
          <w:lang w:val="en-US" w:eastAsia="zh-CN" w:bidi="ar-SA"/>
        </w:rPr>
      </w:pPr>
      <w:r>
        <w:rPr>
          <w:rFonts w:hint="eastAsia" w:cs="Arial" w:asciiTheme="minorEastAsia" w:hAnsiTheme="minorEastAsia" w:eastAsiaTheme="minorEastAsia"/>
          <w:color w:val="333333"/>
          <w:kern w:val="0"/>
          <w:sz w:val="24"/>
          <w:szCs w:val="24"/>
          <w:lang w:val="en-US" w:eastAsia="zh-CN" w:bidi="ar-SA"/>
        </w:rPr>
        <w:t>合格供应商的资格条件：</w:t>
      </w:r>
    </w:p>
    <w:p w14:paraId="268AC9E4">
      <w:pPr>
        <w:pStyle w:val="2"/>
        <w:keepNext w:val="0"/>
        <w:keepLines w:val="0"/>
        <w:pageBreakBefore w:val="0"/>
        <w:widowControl w:val="0"/>
        <w:kinsoku/>
        <w:wordWrap/>
        <w:overflowPunct/>
        <w:topLinePunct w:val="0"/>
        <w:autoSpaceDE/>
        <w:autoSpaceDN/>
        <w:bidi w:val="0"/>
        <w:adjustRightInd/>
        <w:snapToGrid/>
        <w:spacing w:line="15" w:lineRule="auto"/>
        <w:textAlignment w:val="auto"/>
        <w:rPr>
          <w:rFonts w:hint="eastAsia" w:cs="Arial" w:asciiTheme="minorEastAsia" w:hAnsiTheme="minorEastAsia" w:eastAsiaTheme="minorEastAsia"/>
          <w:color w:val="333333"/>
          <w:kern w:val="0"/>
          <w:sz w:val="24"/>
          <w:szCs w:val="24"/>
          <w:lang w:val="en-US" w:eastAsia="zh-CN" w:bidi="ar-SA"/>
        </w:rPr>
      </w:pPr>
      <w:r>
        <w:rPr>
          <w:rFonts w:hint="eastAsia" w:cs="Arial" w:asciiTheme="minorEastAsia" w:hAnsiTheme="minorEastAsia" w:eastAsiaTheme="minorEastAsia"/>
          <w:color w:val="333333"/>
          <w:kern w:val="0"/>
          <w:sz w:val="24"/>
          <w:szCs w:val="24"/>
          <w:lang w:val="en-US" w:eastAsia="zh-CN" w:bidi="ar-SA"/>
        </w:rPr>
        <w:t>1、具有独立承担民事责任的能力；</w:t>
      </w:r>
    </w:p>
    <w:p w14:paraId="74725E07">
      <w:pPr>
        <w:pStyle w:val="2"/>
        <w:keepNext w:val="0"/>
        <w:keepLines w:val="0"/>
        <w:pageBreakBefore w:val="0"/>
        <w:widowControl w:val="0"/>
        <w:kinsoku/>
        <w:wordWrap/>
        <w:overflowPunct/>
        <w:topLinePunct w:val="0"/>
        <w:autoSpaceDE/>
        <w:autoSpaceDN/>
        <w:bidi w:val="0"/>
        <w:adjustRightInd/>
        <w:snapToGrid/>
        <w:spacing w:line="15" w:lineRule="auto"/>
        <w:textAlignment w:val="auto"/>
        <w:rPr>
          <w:rFonts w:hint="eastAsia" w:cs="Arial" w:asciiTheme="minorEastAsia" w:hAnsiTheme="minorEastAsia" w:eastAsiaTheme="minorEastAsia"/>
          <w:color w:val="333333"/>
          <w:kern w:val="0"/>
          <w:sz w:val="24"/>
          <w:szCs w:val="24"/>
          <w:lang w:val="en-US" w:eastAsia="zh-CN" w:bidi="ar-SA"/>
        </w:rPr>
      </w:pPr>
      <w:r>
        <w:rPr>
          <w:rFonts w:hint="eastAsia" w:cs="Arial" w:asciiTheme="minorEastAsia" w:hAnsiTheme="minorEastAsia" w:eastAsiaTheme="minorEastAsia"/>
          <w:color w:val="333333"/>
          <w:kern w:val="0"/>
          <w:sz w:val="24"/>
          <w:szCs w:val="24"/>
          <w:lang w:val="en-US" w:eastAsia="zh-CN" w:bidi="ar-SA"/>
        </w:rPr>
        <w:t>2、具有良好的商业信誉和健全的财务会计制度；</w:t>
      </w:r>
    </w:p>
    <w:p w14:paraId="7AD74314">
      <w:pPr>
        <w:pStyle w:val="2"/>
        <w:keepNext w:val="0"/>
        <w:keepLines w:val="0"/>
        <w:pageBreakBefore w:val="0"/>
        <w:widowControl w:val="0"/>
        <w:kinsoku/>
        <w:wordWrap/>
        <w:overflowPunct/>
        <w:topLinePunct w:val="0"/>
        <w:autoSpaceDE/>
        <w:autoSpaceDN/>
        <w:bidi w:val="0"/>
        <w:adjustRightInd/>
        <w:snapToGrid/>
        <w:spacing w:line="15" w:lineRule="auto"/>
        <w:textAlignment w:val="auto"/>
        <w:rPr>
          <w:rFonts w:hint="eastAsia" w:cs="Arial" w:asciiTheme="minorEastAsia" w:hAnsiTheme="minorEastAsia" w:eastAsiaTheme="minorEastAsia"/>
          <w:color w:val="333333"/>
          <w:kern w:val="0"/>
          <w:sz w:val="24"/>
          <w:szCs w:val="24"/>
          <w:lang w:val="en-US" w:eastAsia="zh-CN" w:bidi="ar-SA"/>
        </w:rPr>
      </w:pPr>
      <w:r>
        <w:rPr>
          <w:rFonts w:hint="eastAsia" w:cs="Arial" w:asciiTheme="minorEastAsia" w:hAnsiTheme="minorEastAsia" w:eastAsiaTheme="minorEastAsia"/>
          <w:color w:val="333333"/>
          <w:kern w:val="0"/>
          <w:sz w:val="24"/>
          <w:szCs w:val="24"/>
          <w:lang w:val="en-US" w:eastAsia="zh-CN" w:bidi="ar-SA"/>
        </w:rPr>
        <w:t>3、具有履行合同所必需的设备和专业技术能力；</w:t>
      </w:r>
    </w:p>
    <w:p w14:paraId="0BA1C445">
      <w:pPr>
        <w:pStyle w:val="2"/>
        <w:keepNext w:val="0"/>
        <w:keepLines w:val="0"/>
        <w:pageBreakBefore w:val="0"/>
        <w:widowControl w:val="0"/>
        <w:kinsoku/>
        <w:wordWrap/>
        <w:overflowPunct/>
        <w:topLinePunct w:val="0"/>
        <w:autoSpaceDE/>
        <w:autoSpaceDN/>
        <w:bidi w:val="0"/>
        <w:adjustRightInd/>
        <w:snapToGrid/>
        <w:spacing w:line="15" w:lineRule="auto"/>
        <w:textAlignment w:val="auto"/>
        <w:rPr>
          <w:rFonts w:hint="eastAsia" w:cs="Arial" w:asciiTheme="minorEastAsia" w:hAnsiTheme="minorEastAsia" w:eastAsiaTheme="minorEastAsia"/>
          <w:color w:val="333333"/>
          <w:kern w:val="0"/>
          <w:sz w:val="24"/>
          <w:szCs w:val="24"/>
          <w:lang w:val="en-US" w:eastAsia="zh-CN" w:bidi="ar-SA"/>
        </w:rPr>
      </w:pPr>
      <w:r>
        <w:rPr>
          <w:rFonts w:hint="eastAsia" w:cs="Arial" w:asciiTheme="minorEastAsia" w:hAnsiTheme="minorEastAsia" w:eastAsiaTheme="minorEastAsia"/>
          <w:color w:val="333333"/>
          <w:kern w:val="0"/>
          <w:sz w:val="24"/>
          <w:szCs w:val="24"/>
          <w:lang w:val="en-US" w:eastAsia="zh-CN" w:bidi="ar-SA"/>
        </w:rPr>
        <w:t>4、有依法缴纳税收和社会保障资金的良好记录；</w:t>
      </w:r>
    </w:p>
    <w:p w14:paraId="2388F04E">
      <w:pPr>
        <w:pStyle w:val="2"/>
        <w:keepNext w:val="0"/>
        <w:keepLines w:val="0"/>
        <w:pageBreakBefore w:val="0"/>
        <w:widowControl w:val="0"/>
        <w:kinsoku/>
        <w:wordWrap/>
        <w:overflowPunct/>
        <w:topLinePunct w:val="0"/>
        <w:autoSpaceDE/>
        <w:autoSpaceDN/>
        <w:bidi w:val="0"/>
        <w:adjustRightInd/>
        <w:snapToGrid/>
        <w:spacing w:line="15" w:lineRule="auto"/>
        <w:textAlignment w:val="auto"/>
        <w:rPr>
          <w:rFonts w:hint="eastAsia" w:cs="Arial" w:asciiTheme="minorEastAsia" w:hAnsiTheme="minorEastAsia" w:eastAsiaTheme="minorEastAsia"/>
          <w:color w:val="333333"/>
          <w:kern w:val="0"/>
          <w:sz w:val="24"/>
          <w:szCs w:val="24"/>
          <w:lang w:val="en-US" w:eastAsia="zh-CN" w:bidi="ar-SA"/>
        </w:rPr>
      </w:pPr>
      <w:r>
        <w:rPr>
          <w:rFonts w:hint="eastAsia" w:cs="Arial" w:asciiTheme="minorEastAsia" w:hAnsiTheme="minorEastAsia" w:eastAsiaTheme="minorEastAsia"/>
          <w:color w:val="333333"/>
          <w:kern w:val="0"/>
          <w:sz w:val="24"/>
          <w:szCs w:val="24"/>
          <w:lang w:val="en-US" w:eastAsia="zh-CN" w:bidi="ar-SA"/>
        </w:rPr>
        <w:t>5、参加政府采购活动前三年内，在经营活动中没有重大违法记录；</w:t>
      </w:r>
    </w:p>
    <w:p w14:paraId="029AAE75">
      <w:pPr>
        <w:pStyle w:val="2"/>
        <w:keepNext w:val="0"/>
        <w:keepLines w:val="0"/>
        <w:pageBreakBefore w:val="0"/>
        <w:widowControl w:val="0"/>
        <w:kinsoku/>
        <w:wordWrap/>
        <w:overflowPunct/>
        <w:topLinePunct w:val="0"/>
        <w:autoSpaceDE/>
        <w:autoSpaceDN/>
        <w:bidi w:val="0"/>
        <w:adjustRightInd/>
        <w:snapToGrid/>
        <w:spacing w:line="15" w:lineRule="auto"/>
        <w:textAlignment w:val="auto"/>
        <w:rPr>
          <w:rFonts w:hint="eastAsia" w:cs="Arial" w:asciiTheme="minorEastAsia" w:hAnsiTheme="minorEastAsia" w:eastAsiaTheme="minorEastAsia"/>
          <w:color w:val="333333"/>
          <w:kern w:val="0"/>
          <w:sz w:val="24"/>
          <w:szCs w:val="24"/>
          <w:lang w:val="en-US" w:eastAsia="zh-CN" w:bidi="ar-SA"/>
        </w:rPr>
      </w:pPr>
      <w:r>
        <w:rPr>
          <w:rFonts w:hint="eastAsia" w:cs="Arial" w:asciiTheme="minorEastAsia" w:hAnsiTheme="minorEastAsia" w:eastAsiaTheme="minorEastAsia"/>
          <w:color w:val="333333"/>
          <w:kern w:val="0"/>
          <w:sz w:val="24"/>
          <w:szCs w:val="24"/>
          <w:lang w:val="en-US" w:eastAsia="zh-CN" w:bidi="ar-SA"/>
        </w:rPr>
        <w:t>6、法律、行政法规规定的其他条件；</w:t>
      </w:r>
    </w:p>
    <w:p w14:paraId="4282AEF3">
      <w:pPr>
        <w:pStyle w:val="2"/>
        <w:keepNext w:val="0"/>
        <w:keepLines w:val="0"/>
        <w:pageBreakBefore w:val="0"/>
        <w:widowControl w:val="0"/>
        <w:kinsoku/>
        <w:wordWrap/>
        <w:overflowPunct/>
        <w:topLinePunct w:val="0"/>
        <w:autoSpaceDE/>
        <w:autoSpaceDN/>
        <w:bidi w:val="0"/>
        <w:adjustRightInd/>
        <w:snapToGrid/>
        <w:spacing w:line="15" w:lineRule="auto"/>
        <w:textAlignment w:val="auto"/>
        <w:rPr>
          <w:rFonts w:hint="eastAsia" w:cs="Arial" w:asciiTheme="minorEastAsia" w:hAnsiTheme="minorEastAsia" w:eastAsiaTheme="minorEastAsia"/>
          <w:color w:val="333333"/>
          <w:kern w:val="0"/>
          <w:sz w:val="24"/>
          <w:szCs w:val="24"/>
          <w:lang w:val="en-US" w:eastAsia="zh-CN" w:bidi="ar-SA"/>
        </w:rPr>
      </w:pPr>
      <w:r>
        <w:rPr>
          <w:rFonts w:hint="eastAsia" w:cs="Arial" w:asciiTheme="minorEastAsia" w:hAnsiTheme="minorEastAsia" w:eastAsiaTheme="minorEastAsia"/>
          <w:color w:val="333333"/>
          <w:kern w:val="0"/>
          <w:sz w:val="24"/>
          <w:szCs w:val="24"/>
          <w:lang w:val="en-US" w:eastAsia="zh-CN" w:bidi="ar-SA"/>
        </w:rPr>
        <w:t>7、未被“信用中国”（www.creditchina.gov.cn）、中国政府采购网（www.ccgp.gov.cn）、“浙江政府采购网”（zfcg.czt.zj.gov.cn）列入失信被执行人、重大税收违法案件当事人名单、政府采购严重违法失信行为记录名单；</w:t>
      </w:r>
    </w:p>
    <w:p w14:paraId="2BA2074E">
      <w:pPr>
        <w:pStyle w:val="2"/>
        <w:keepNext w:val="0"/>
        <w:keepLines w:val="0"/>
        <w:pageBreakBefore w:val="0"/>
        <w:widowControl w:val="0"/>
        <w:kinsoku/>
        <w:wordWrap/>
        <w:overflowPunct/>
        <w:topLinePunct w:val="0"/>
        <w:autoSpaceDE/>
        <w:autoSpaceDN/>
        <w:bidi w:val="0"/>
        <w:adjustRightInd/>
        <w:snapToGrid/>
        <w:spacing w:line="15" w:lineRule="auto"/>
        <w:textAlignment w:val="auto"/>
        <w:rPr>
          <w:rFonts w:hint="eastAsia" w:cs="Arial" w:asciiTheme="minorEastAsia" w:hAnsiTheme="minorEastAsia" w:eastAsiaTheme="minorEastAsia"/>
          <w:color w:val="333333"/>
          <w:kern w:val="0"/>
          <w:sz w:val="24"/>
          <w:szCs w:val="24"/>
          <w:lang w:val="en-US" w:eastAsia="zh-CN" w:bidi="ar-SA"/>
        </w:rPr>
      </w:pPr>
      <w:r>
        <w:rPr>
          <w:rFonts w:hint="eastAsia" w:cs="Arial" w:asciiTheme="minorEastAsia" w:hAnsiTheme="minorEastAsia" w:eastAsiaTheme="minorEastAsia"/>
          <w:color w:val="333333"/>
          <w:kern w:val="0"/>
          <w:sz w:val="24"/>
          <w:szCs w:val="24"/>
          <w:lang w:val="en-US" w:eastAsia="zh-CN" w:bidi="ar-SA"/>
        </w:rPr>
        <w:t>8、本项目不接受联合体投标；</w:t>
      </w:r>
    </w:p>
    <w:p w14:paraId="16B7C022">
      <w:pPr>
        <w:pStyle w:val="2"/>
        <w:keepNext w:val="0"/>
        <w:keepLines w:val="0"/>
        <w:pageBreakBefore w:val="0"/>
        <w:widowControl w:val="0"/>
        <w:kinsoku/>
        <w:wordWrap/>
        <w:overflowPunct/>
        <w:topLinePunct w:val="0"/>
        <w:autoSpaceDE/>
        <w:autoSpaceDN/>
        <w:bidi w:val="0"/>
        <w:adjustRightInd/>
        <w:snapToGrid/>
        <w:spacing w:line="15" w:lineRule="auto"/>
        <w:textAlignment w:val="auto"/>
        <w:rPr>
          <w:rFonts w:hint="eastAsia" w:cs="Arial" w:asciiTheme="minorEastAsia" w:hAnsiTheme="minorEastAsia" w:eastAsiaTheme="minorEastAsia"/>
          <w:color w:val="333333"/>
          <w:kern w:val="0"/>
          <w:sz w:val="24"/>
          <w:szCs w:val="24"/>
          <w:lang w:val="en-US" w:eastAsia="zh-CN" w:bidi="ar-SA"/>
        </w:rPr>
      </w:pPr>
      <w:r>
        <w:rPr>
          <w:rFonts w:hint="eastAsia" w:cs="Arial" w:asciiTheme="minorEastAsia" w:hAnsiTheme="minorEastAsia" w:eastAsiaTheme="minorEastAsia"/>
          <w:color w:val="333333"/>
          <w:kern w:val="0"/>
          <w:sz w:val="24"/>
          <w:szCs w:val="24"/>
          <w:lang w:val="en-US" w:eastAsia="zh-CN" w:bidi="ar-SA"/>
        </w:rPr>
        <w:t>9、供应商在政采云平台上登记入库。</w:t>
      </w:r>
    </w:p>
    <w:p w14:paraId="6595BCF0">
      <w:pPr>
        <w:widowControl/>
        <w:shd w:val="clear" w:color="auto" w:fill="FFFFFF"/>
        <w:jc w:val="left"/>
        <w:textAlignment w:val="baseline"/>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二、报名方式：</w:t>
      </w:r>
    </w:p>
    <w:p w14:paraId="174A9FBD">
      <w:pPr>
        <w:widowControl/>
        <w:shd w:val="clear" w:color="auto" w:fill="FFFFFF"/>
        <w:jc w:val="left"/>
        <w:textAlignment w:val="baseline"/>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1、</w:t>
      </w:r>
      <w:r>
        <w:rPr>
          <w:rFonts w:hint="eastAsia" w:asciiTheme="minorEastAsia" w:hAnsiTheme="minorEastAsia"/>
          <w:sz w:val="24"/>
          <w:szCs w:val="24"/>
        </w:rPr>
        <w:t>填写《项目报名表》</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35"/>
        <w:gridCol w:w="6287"/>
      </w:tblGrid>
      <w:tr w14:paraId="4EB6F1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Pr>
          <w:p w14:paraId="6B34D121">
            <w:pPr>
              <w:jc w:val="center"/>
              <w:rPr>
                <w:rFonts w:asciiTheme="minorEastAsia" w:hAnsiTheme="minorEastAsia"/>
                <w:sz w:val="24"/>
                <w:szCs w:val="24"/>
              </w:rPr>
            </w:pPr>
            <w:r>
              <w:rPr>
                <w:rFonts w:hint="eastAsia" w:asciiTheme="minorEastAsia" w:hAnsiTheme="minorEastAsia"/>
                <w:sz w:val="24"/>
                <w:szCs w:val="24"/>
              </w:rPr>
              <w:t>项目名称</w:t>
            </w:r>
          </w:p>
        </w:tc>
        <w:tc>
          <w:tcPr>
            <w:tcW w:w="6287" w:type="dxa"/>
          </w:tcPr>
          <w:p w14:paraId="6E83291E">
            <w:pPr>
              <w:jc w:val="left"/>
              <w:rPr>
                <w:rFonts w:asciiTheme="minorEastAsia" w:hAnsiTheme="minorEastAsia"/>
                <w:sz w:val="24"/>
                <w:szCs w:val="24"/>
              </w:rPr>
            </w:pPr>
          </w:p>
        </w:tc>
      </w:tr>
      <w:tr w14:paraId="140566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Pr>
          <w:p w14:paraId="4EC3FB41">
            <w:pPr>
              <w:jc w:val="center"/>
              <w:rPr>
                <w:rFonts w:asciiTheme="minorEastAsia" w:hAnsiTheme="minorEastAsia"/>
                <w:sz w:val="24"/>
                <w:szCs w:val="24"/>
              </w:rPr>
            </w:pPr>
            <w:r>
              <w:rPr>
                <w:rFonts w:hint="eastAsia" w:asciiTheme="minorEastAsia" w:hAnsiTheme="minorEastAsia"/>
                <w:sz w:val="24"/>
                <w:szCs w:val="24"/>
              </w:rPr>
              <w:t>规格型号</w:t>
            </w:r>
          </w:p>
        </w:tc>
        <w:tc>
          <w:tcPr>
            <w:tcW w:w="6287" w:type="dxa"/>
          </w:tcPr>
          <w:p w14:paraId="40A9989C">
            <w:pPr>
              <w:jc w:val="left"/>
              <w:rPr>
                <w:rFonts w:asciiTheme="minorEastAsia" w:hAnsiTheme="minorEastAsia"/>
                <w:sz w:val="24"/>
                <w:szCs w:val="24"/>
              </w:rPr>
            </w:pPr>
          </w:p>
        </w:tc>
      </w:tr>
      <w:tr w14:paraId="5AE515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Pr>
          <w:p w14:paraId="7F88F6A3">
            <w:pPr>
              <w:jc w:val="center"/>
              <w:rPr>
                <w:rFonts w:asciiTheme="minorEastAsia" w:hAnsiTheme="minorEastAsia"/>
                <w:sz w:val="24"/>
                <w:szCs w:val="24"/>
              </w:rPr>
            </w:pPr>
            <w:r>
              <w:rPr>
                <w:rFonts w:hint="eastAsia" w:asciiTheme="minorEastAsia" w:hAnsiTheme="minorEastAsia"/>
                <w:sz w:val="24"/>
                <w:szCs w:val="24"/>
              </w:rPr>
              <w:t>供货单位</w:t>
            </w:r>
          </w:p>
        </w:tc>
        <w:tc>
          <w:tcPr>
            <w:tcW w:w="6287" w:type="dxa"/>
          </w:tcPr>
          <w:p w14:paraId="523E87B0">
            <w:pPr>
              <w:jc w:val="left"/>
              <w:rPr>
                <w:rFonts w:asciiTheme="minorEastAsia" w:hAnsiTheme="minorEastAsia"/>
                <w:sz w:val="24"/>
                <w:szCs w:val="24"/>
              </w:rPr>
            </w:pPr>
          </w:p>
        </w:tc>
      </w:tr>
      <w:tr w14:paraId="35B93C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235" w:type="dxa"/>
          </w:tcPr>
          <w:p w14:paraId="5481CF17">
            <w:pPr>
              <w:jc w:val="center"/>
              <w:rPr>
                <w:rFonts w:asciiTheme="minorEastAsia" w:hAnsiTheme="minorEastAsia"/>
                <w:sz w:val="24"/>
                <w:szCs w:val="24"/>
              </w:rPr>
            </w:pPr>
            <w:r>
              <w:rPr>
                <w:rFonts w:hint="eastAsia" w:asciiTheme="minorEastAsia" w:hAnsiTheme="minorEastAsia"/>
                <w:sz w:val="24"/>
                <w:szCs w:val="24"/>
              </w:rPr>
              <w:t>价    格</w:t>
            </w:r>
          </w:p>
        </w:tc>
        <w:tc>
          <w:tcPr>
            <w:tcW w:w="6287" w:type="dxa"/>
          </w:tcPr>
          <w:p w14:paraId="4BEA8D32">
            <w:pPr>
              <w:jc w:val="left"/>
              <w:rPr>
                <w:rFonts w:asciiTheme="minorEastAsia" w:hAnsiTheme="minorEastAsia"/>
                <w:sz w:val="24"/>
                <w:szCs w:val="24"/>
              </w:rPr>
            </w:pPr>
          </w:p>
        </w:tc>
      </w:tr>
      <w:tr w14:paraId="4874F5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Pr>
          <w:p w14:paraId="2DB928B0">
            <w:pPr>
              <w:jc w:val="center"/>
              <w:rPr>
                <w:rFonts w:asciiTheme="minorEastAsia" w:hAnsiTheme="minorEastAsia"/>
                <w:sz w:val="24"/>
                <w:szCs w:val="24"/>
              </w:rPr>
            </w:pPr>
            <w:r>
              <w:rPr>
                <w:rFonts w:hint="eastAsia" w:asciiTheme="minorEastAsia" w:hAnsiTheme="minorEastAsia"/>
                <w:sz w:val="24"/>
                <w:szCs w:val="24"/>
              </w:rPr>
              <w:t>保修期限</w:t>
            </w:r>
          </w:p>
        </w:tc>
        <w:tc>
          <w:tcPr>
            <w:tcW w:w="6287" w:type="dxa"/>
          </w:tcPr>
          <w:p w14:paraId="15ECB016">
            <w:pPr>
              <w:jc w:val="left"/>
              <w:rPr>
                <w:rFonts w:asciiTheme="minorEastAsia" w:hAnsiTheme="minorEastAsia"/>
                <w:sz w:val="24"/>
                <w:szCs w:val="24"/>
              </w:rPr>
            </w:pPr>
          </w:p>
        </w:tc>
      </w:tr>
      <w:tr w14:paraId="5FDAFA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Pr>
          <w:p w14:paraId="00BE439D">
            <w:pPr>
              <w:jc w:val="center"/>
              <w:rPr>
                <w:rFonts w:asciiTheme="minorEastAsia" w:hAnsiTheme="minorEastAsia"/>
                <w:sz w:val="24"/>
                <w:szCs w:val="24"/>
              </w:rPr>
            </w:pPr>
          </w:p>
          <w:p w14:paraId="325233FC">
            <w:pPr>
              <w:jc w:val="center"/>
              <w:rPr>
                <w:rFonts w:asciiTheme="minorEastAsia" w:hAnsiTheme="minorEastAsia"/>
                <w:sz w:val="24"/>
                <w:szCs w:val="24"/>
              </w:rPr>
            </w:pPr>
          </w:p>
          <w:p w14:paraId="78AB1F51">
            <w:pPr>
              <w:jc w:val="center"/>
              <w:rPr>
                <w:rFonts w:asciiTheme="minorEastAsia" w:hAnsiTheme="minorEastAsia"/>
                <w:sz w:val="24"/>
                <w:szCs w:val="24"/>
              </w:rPr>
            </w:pPr>
            <w:r>
              <w:rPr>
                <w:rFonts w:hint="eastAsia" w:asciiTheme="minorEastAsia" w:hAnsiTheme="minorEastAsia"/>
                <w:sz w:val="24"/>
                <w:szCs w:val="24"/>
              </w:rPr>
              <w:t>其他优惠</w:t>
            </w:r>
          </w:p>
        </w:tc>
        <w:tc>
          <w:tcPr>
            <w:tcW w:w="6287" w:type="dxa"/>
          </w:tcPr>
          <w:p w14:paraId="5BC36C89">
            <w:pPr>
              <w:jc w:val="left"/>
              <w:rPr>
                <w:rFonts w:asciiTheme="minorEastAsia" w:hAnsiTheme="minorEastAsia"/>
                <w:sz w:val="24"/>
                <w:szCs w:val="24"/>
              </w:rPr>
            </w:pPr>
          </w:p>
          <w:p w14:paraId="104C4DD1">
            <w:pPr>
              <w:jc w:val="left"/>
              <w:rPr>
                <w:rFonts w:asciiTheme="minorEastAsia" w:hAnsiTheme="minorEastAsia"/>
                <w:sz w:val="24"/>
                <w:szCs w:val="24"/>
              </w:rPr>
            </w:pPr>
          </w:p>
          <w:p w14:paraId="38C3B7DB">
            <w:pPr>
              <w:jc w:val="left"/>
              <w:rPr>
                <w:rFonts w:asciiTheme="minorEastAsia" w:hAnsiTheme="minorEastAsia"/>
                <w:sz w:val="24"/>
                <w:szCs w:val="24"/>
              </w:rPr>
            </w:pPr>
          </w:p>
          <w:p w14:paraId="1DA1FE44">
            <w:pPr>
              <w:jc w:val="left"/>
              <w:rPr>
                <w:rFonts w:asciiTheme="minorEastAsia" w:hAnsiTheme="minorEastAsia"/>
                <w:sz w:val="24"/>
                <w:szCs w:val="24"/>
              </w:rPr>
            </w:pPr>
          </w:p>
          <w:p w14:paraId="0E7EBB99">
            <w:pPr>
              <w:jc w:val="left"/>
              <w:rPr>
                <w:rFonts w:asciiTheme="minorEastAsia" w:hAnsiTheme="minorEastAsia"/>
                <w:sz w:val="24"/>
                <w:szCs w:val="24"/>
              </w:rPr>
            </w:pPr>
          </w:p>
        </w:tc>
      </w:tr>
      <w:tr w14:paraId="41D37C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Pr>
          <w:p w14:paraId="4698EF9C">
            <w:pPr>
              <w:jc w:val="center"/>
              <w:rPr>
                <w:rFonts w:asciiTheme="minorEastAsia" w:hAnsiTheme="minorEastAsia"/>
                <w:sz w:val="24"/>
                <w:szCs w:val="24"/>
              </w:rPr>
            </w:pPr>
            <w:r>
              <w:rPr>
                <w:rFonts w:hint="eastAsia" w:asciiTheme="minorEastAsia" w:hAnsiTheme="minorEastAsia"/>
                <w:sz w:val="24"/>
                <w:szCs w:val="24"/>
              </w:rPr>
              <w:t>联系人及电话</w:t>
            </w:r>
          </w:p>
        </w:tc>
        <w:tc>
          <w:tcPr>
            <w:tcW w:w="6287" w:type="dxa"/>
          </w:tcPr>
          <w:p w14:paraId="3849C32B">
            <w:pPr>
              <w:jc w:val="left"/>
              <w:rPr>
                <w:rFonts w:asciiTheme="minorEastAsia" w:hAnsiTheme="minorEastAsia"/>
                <w:sz w:val="24"/>
                <w:szCs w:val="24"/>
              </w:rPr>
            </w:pPr>
          </w:p>
        </w:tc>
      </w:tr>
    </w:tbl>
    <w:tbl>
      <w:tblPr>
        <w:tblStyle w:val="11"/>
        <w:tblW w:w="846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350"/>
        <w:gridCol w:w="4119"/>
      </w:tblGrid>
      <w:tr w14:paraId="4E43422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8469" w:type="dxa"/>
            <w:gridSpan w:val="2"/>
            <w:tcBorders>
              <w:top w:val="single" w:color="auto" w:sz="4" w:space="0"/>
              <w:left w:val="double" w:color="auto" w:sz="2" w:space="0"/>
              <w:bottom w:val="outset" w:color="auto" w:sz="6" w:space="0"/>
              <w:right w:val="double" w:color="auto" w:sz="2" w:space="0"/>
            </w:tcBorders>
            <w:tcMar>
              <w:top w:w="0" w:type="dxa"/>
              <w:left w:w="105" w:type="dxa"/>
              <w:bottom w:w="0" w:type="dxa"/>
              <w:right w:w="105" w:type="dxa"/>
            </w:tcMar>
            <w:vAlign w:val="center"/>
          </w:tcPr>
          <w:p w14:paraId="704485F5">
            <w:pPr>
              <w:widowControl/>
              <w:spacing w:line="315" w:lineRule="atLeast"/>
              <w:jc w:val="left"/>
              <w:textAlignment w:val="baseline"/>
              <w:rPr>
                <w:rFonts w:cs="宋体" w:asciiTheme="minorEastAsia" w:hAnsiTheme="minorEastAsia"/>
                <w:kern w:val="0"/>
                <w:sz w:val="24"/>
                <w:szCs w:val="24"/>
              </w:rPr>
            </w:pPr>
            <w:r>
              <w:rPr>
                <w:rFonts w:hint="eastAsia" w:cs="宋体" w:asciiTheme="minorEastAsia" w:hAnsiTheme="minorEastAsia"/>
                <w:b/>
                <w:bCs/>
                <w:kern w:val="0"/>
                <w:sz w:val="24"/>
                <w:szCs w:val="24"/>
              </w:rPr>
              <w:t>报名需提供资料</w:t>
            </w:r>
          </w:p>
        </w:tc>
      </w:tr>
      <w:tr w14:paraId="21DCD4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350" w:type="dxa"/>
            <w:tcBorders>
              <w:top w:val="nil"/>
              <w:left w:val="double" w:color="auto" w:sz="2" w:space="0"/>
              <w:bottom w:val="outset" w:color="auto" w:sz="6" w:space="0"/>
              <w:right w:val="outset" w:color="auto" w:sz="6" w:space="0"/>
            </w:tcBorders>
            <w:tcMar>
              <w:top w:w="0" w:type="dxa"/>
              <w:left w:w="105" w:type="dxa"/>
              <w:bottom w:w="0" w:type="dxa"/>
              <w:right w:w="105" w:type="dxa"/>
            </w:tcMar>
            <w:vAlign w:val="center"/>
          </w:tcPr>
          <w:p w14:paraId="62152CCB">
            <w:pPr>
              <w:widowControl/>
              <w:spacing w:line="315" w:lineRule="atLeast"/>
              <w:jc w:val="left"/>
              <w:textAlignment w:val="baseline"/>
              <w:rPr>
                <w:rFonts w:cs="宋体" w:asciiTheme="minorEastAsia" w:hAnsiTheme="minorEastAsia"/>
                <w:kern w:val="0"/>
                <w:sz w:val="24"/>
                <w:szCs w:val="24"/>
              </w:rPr>
            </w:pPr>
            <w:r>
              <w:rPr>
                <w:rFonts w:hint="eastAsia" w:cs="宋体" w:asciiTheme="minorEastAsia" w:hAnsiTheme="minorEastAsia"/>
                <w:kern w:val="0"/>
                <w:sz w:val="24"/>
                <w:szCs w:val="24"/>
              </w:rPr>
              <w:t>1、营业执照</w:t>
            </w:r>
          </w:p>
        </w:tc>
        <w:tc>
          <w:tcPr>
            <w:tcW w:w="4119" w:type="dxa"/>
            <w:tcBorders>
              <w:top w:val="outset" w:color="auto" w:sz="6" w:space="0"/>
              <w:left w:val="nil"/>
              <w:bottom w:val="outset" w:color="auto" w:sz="6" w:space="0"/>
              <w:right w:val="double" w:color="auto" w:sz="2" w:space="0"/>
            </w:tcBorders>
            <w:tcMar>
              <w:top w:w="0" w:type="dxa"/>
              <w:left w:w="105" w:type="dxa"/>
              <w:bottom w:w="0" w:type="dxa"/>
              <w:right w:w="105" w:type="dxa"/>
            </w:tcMar>
          </w:tcPr>
          <w:p w14:paraId="42267D31">
            <w:pPr>
              <w:widowControl/>
              <w:spacing w:line="315" w:lineRule="atLeast"/>
              <w:jc w:val="left"/>
              <w:textAlignment w:val="baseline"/>
              <w:rPr>
                <w:rFonts w:cs="宋体" w:asciiTheme="minorEastAsia" w:hAnsiTheme="minorEastAsia"/>
                <w:kern w:val="0"/>
                <w:sz w:val="24"/>
                <w:szCs w:val="24"/>
              </w:rPr>
            </w:pPr>
          </w:p>
        </w:tc>
      </w:tr>
      <w:tr w14:paraId="0A26BB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350" w:type="dxa"/>
            <w:tcBorders>
              <w:top w:val="nil"/>
              <w:left w:val="double" w:color="auto" w:sz="2" w:space="0"/>
              <w:bottom w:val="outset" w:color="auto" w:sz="6" w:space="0"/>
              <w:right w:val="outset" w:color="auto" w:sz="6" w:space="0"/>
            </w:tcBorders>
            <w:tcMar>
              <w:top w:w="0" w:type="dxa"/>
              <w:left w:w="105" w:type="dxa"/>
              <w:bottom w:w="0" w:type="dxa"/>
              <w:right w:w="105" w:type="dxa"/>
            </w:tcMar>
            <w:vAlign w:val="center"/>
          </w:tcPr>
          <w:p w14:paraId="4478807D">
            <w:pPr>
              <w:widowControl/>
              <w:spacing w:line="315" w:lineRule="atLeast"/>
              <w:jc w:val="left"/>
              <w:textAlignment w:val="baseline"/>
              <w:rPr>
                <w:rFonts w:cs="宋体" w:asciiTheme="minorEastAsia" w:hAnsiTheme="minorEastAsia"/>
                <w:kern w:val="0"/>
                <w:sz w:val="24"/>
                <w:szCs w:val="24"/>
              </w:rPr>
            </w:pPr>
            <w:r>
              <w:rPr>
                <w:rFonts w:hint="eastAsia" w:cs="宋体" w:asciiTheme="minorEastAsia" w:hAnsiTheme="minorEastAsia"/>
                <w:kern w:val="0"/>
                <w:sz w:val="24"/>
                <w:szCs w:val="24"/>
              </w:rPr>
              <w:t>2、法人代表及委托授权书</w:t>
            </w:r>
          </w:p>
        </w:tc>
        <w:tc>
          <w:tcPr>
            <w:tcW w:w="4119" w:type="dxa"/>
            <w:tcBorders>
              <w:top w:val="nil"/>
              <w:left w:val="nil"/>
              <w:bottom w:val="outset" w:color="auto" w:sz="6" w:space="0"/>
              <w:right w:val="double" w:color="auto" w:sz="2" w:space="0"/>
            </w:tcBorders>
            <w:tcMar>
              <w:top w:w="0" w:type="dxa"/>
              <w:left w:w="105" w:type="dxa"/>
              <w:bottom w:w="0" w:type="dxa"/>
              <w:right w:w="105" w:type="dxa"/>
            </w:tcMar>
          </w:tcPr>
          <w:p w14:paraId="389426A2">
            <w:pPr>
              <w:widowControl/>
              <w:spacing w:line="315" w:lineRule="atLeast"/>
              <w:jc w:val="left"/>
              <w:textAlignment w:val="baseline"/>
              <w:rPr>
                <w:rFonts w:cs="宋体" w:asciiTheme="minorEastAsia" w:hAnsiTheme="minorEastAsia"/>
                <w:kern w:val="0"/>
                <w:sz w:val="24"/>
                <w:szCs w:val="24"/>
              </w:rPr>
            </w:pPr>
          </w:p>
        </w:tc>
      </w:tr>
    </w:tbl>
    <w:p w14:paraId="59F9F768">
      <w:pPr>
        <w:widowControl/>
        <w:shd w:val="clear" w:color="auto" w:fill="FFFFFF"/>
        <w:textAlignment w:val="baseline"/>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2、报名地点：湖州市南浔区</w:t>
      </w:r>
      <w:r>
        <w:rPr>
          <w:rFonts w:hint="eastAsia" w:cs="Arial" w:asciiTheme="minorEastAsia" w:hAnsiTheme="minorEastAsia"/>
          <w:color w:val="333333"/>
          <w:kern w:val="0"/>
          <w:sz w:val="24"/>
          <w:szCs w:val="24"/>
          <w:lang w:eastAsia="zh-CN"/>
        </w:rPr>
        <w:t>旧馆街道社区卫生服务中心总务后勤</w:t>
      </w:r>
      <w:r>
        <w:rPr>
          <w:rFonts w:hint="eastAsia" w:cs="Arial" w:asciiTheme="minorEastAsia" w:hAnsiTheme="minorEastAsia"/>
          <w:color w:val="333333"/>
          <w:kern w:val="0"/>
          <w:sz w:val="24"/>
          <w:szCs w:val="24"/>
        </w:rPr>
        <w:t>科</w:t>
      </w:r>
    </w:p>
    <w:p w14:paraId="2DE2056B">
      <w:pPr>
        <w:widowControl/>
        <w:shd w:val="clear" w:color="auto" w:fill="FFFFFF"/>
        <w:ind w:firstLine="240" w:firstLineChars="100"/>
        <w:textAlignment w:val="baseline"/>
        <w:rPr>
          <w:rFonts w:hint="eastAsia" w:cs="Arial" w:asciiTheme="minorEastAsia" w:hAnsiTheme="minorEastAsia" w:eastAsiaTheme="minorEastAsia"/>
          <w:color w:val="333333"/>
          <w:kern w:val="0"/>
          <w:sz w:val="24"/>
          <w:szCs w:val="24"/>
          <w:lang w:val="en-US" w:eastAsia="zh-CN"/>
        </w:rPr>
      </w:pPr>
      <w:r>
        <w:rPr>
          <w:rFonts w:hint="eastAsia" w:cs="Arial" w:asciiTheme="minorEastAsia" w:hAnsiTheme="minorEastAsia"/>
          <w:color w:val="333333"/>
          <w:kern w:val="0"/>
          <w:sz w:val="24"/>
          <w:szCs w:val="24"/>
        </w:rPr>
        <w:t>邮寄地址：湖州市南浔区</w:t>
      </w:r>
      <w:r>
        <w:rPr>
          <w:rFonts w:hint="eastAsia" w:cs="Arial" w:asciiTheme="minorEastAsia" w:hAnsiTheme="minorEastAsia"/>
          <w:color w:val="333333"/>
          <w:kern w:val="0"/>
          <w:sz w:val="24"/>
          <w:szCs w:val="24"/>
          <w:lang w:eastAsia="zh-CN"/>
        </w:rPr>
        <w:t>旧馆街道学富</w:t>
      </w:r>
      <w:r>
        <w:rPr>
          <w:rFonts w:hint="eastAsia" w:cs="Arial" w:asciiTheme="minorEastAsia" w:hAnsiTheme="minorEastAsia"/>
          <w:color w:val="333333"/>
          <w:kern w:val="0"/>
          <w:sz w:val="24"/>
          <w:szCs w:val="24"/>
        </w:rPr>
        <w:t>路</w:t>
      </w:r>
      <w:r>
        <w:rPr>
          <w:rFonts w:hint="eastAsia" w:cs="Arial" w:asciiTheme="minorEastAsia" w:hAnsiTheme="minorEastAsia"/>
          <w:color w:val="333333"/>
          <w:kern w:val="0"/>
          <w:sz w:val="24"/>
          <w:szCs w:val="24"/>
          <w:lang w:val="en-US" w:eastAsia="zh-CN"/>
        </w:rPr>
        <w:t>6</w:t>
      </w:r>
      <w:r>
        <w:rPr>
          <w:rFonts w:hint="eastAsia" w:cs="Arial" w:asciiTheme="minorEastAsia" w:hAnsiTheme="minorEastAsia"/>
          <w:color w:val="333333"/>
          <w:kern w:val="0"/>
          <w:sz w:val="24"/>
          <w:szCs w:val="24"/>
        </w:rPr>
        <w:t>号南浔区</w:t>
      </w:r>
      <w:r>
        <w:rPr>
          <w:rFonts w:hint="eastAsia" w:cs="Arial" w:asciiTheme="minorEastAsia" w:hAnsiTheme="minorEastAsia"/>
          <w:color w:val="333333"/>
          <w:kern w:val="0"/>
          <w:sz w:val="24"/>
          <w:szCs w:val="24"/>
          <w:lang w:eastAsia="zh-CN"/>
        </w:rPr>
        <w:t>旧馆街道社区卫生服务中心，徐科长。</w:t>
      </w:r>
      <w:r>
        <w:rPr>
          <w:rFonts w:hint="eastAsia" w:cs="Arial" w:asciiTheme="minorEastAsia" w:hAnsiTheme="minorEastAsia"/>
          <w:color w:val="333333"/>
          <w:kern w:val="0"/>
          <w:sz w:val="24"/>
          <w:szCs w:val="24"/>
          <w:lang w:val="en-US" w:eastAsia="zh-CN"/>
        </w:rPr>
        <w:t xml:space="preserve"> </w:t>
      </w:r>
    </w:p>
    <w:p w14:paraId="70F7A546">
      <w:pPr>
        <w:widowControl/>
        <w:shd w:val="clear" w:color="auto" w:fill="FFFFFF"/>
        <w:jc w:val="left"/>
        <w:textAlignment w:val="baseline"/>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三、</w:t>
      </w:r>
      <w:r>
        <w:rPr>
          <w:rFonts w:hint="eastAsia" w:cs="Arial" w:asciiTheme="minorEastAsia" w:hAnsiTheme="minorEastAsia"/>
          <w:color w:val="333333"/>
          <w:kern w:val="0"/>
          <w:sz w:val="24"/>
          <w:szCs w:val="24"/>
          <w:lang w:val="en-US" w:eastAsia="zh-CN"/>
        </w:rPr>
        <w:t>询价</w:t>
      </w:r>
      <w:r>
        <w:rPr>
          <w:rFonts w:hint="eastAsia" w:cs="Arial" w:asciiTheme="minorEastAsia" w:hAnsiTheme="minorEastAsia"/>
          <w:color w:val="333333"/>
          <w:kern w:val="0"/>
          <w:sz w:val="24"/>
          <w:szCs w:val="24"/>
        </w:rPr>
        <w:t>时间及地点：另行通知。</w:t>
      </w:r>
    </w:p>
    <w:p w14:paraId="2E5C610F">
      <w:pPr>
        <w:widowControl/>
        <w:shd w:val="clear" w:color="auto" w:fill="FFFFFF"/>
        <w:jc w:val="left"/>
        <w:textAlignment w:val="baseline"/>
        <w:rPr>
          <w:rFonts w:hint="default" w:cs="Arial" w:asciiTheme="minorEastAsia" w:hAnsiTheme="minorEastAsia" w:eastAsiaTheme="minorEastAsia"/>
          <w:color w:val="333333"/>
          <w:kern w:val="0"/>
          <w:sz w:val="24"/>
          <w:szCs w:val="24"/>
          <w:lang w:val="en-US" w:eastAsia="zh-CN"/>
        </w:rPr>
      </w:pPr>
      <w:r>
        <w:rPr>
          <w:rFonts w:hint="eastAsia" w:cs="Arial" w:asciiTheme="minorEastAsia" w:hAnsiTheme="minorEastAsia"/>
          <w:color w:val="333333"/>
          <w:kern w:val="0"/>
          <w:sz w:val="24"/>
          <w:szCs w:val="24"/>
        </w:rPr>
        <w:t>四、</w:t>
      </w:r>
      <w:r>
        <w:rPr>
          <w:rFonts w:hint="eastAsia" w:cs="Arial" w:asciiTheme="minorEastAsia" w:hAnsiTheme="minorEastAsia"/>
          <w:b/>
          <w:bCs/>
          <w:color w:val="333333"/>
          <w:kern w:val="0"/>
          <w:sz w:val="24"/>
          <w:szCs w:val="24"/>
          <w:lang w:val="en-US" w:eastAsia="zh-CN"/>
        </w:rPr>
        <w:t>询价</w:t>
      </w:r>
      <w:r>
        <w:rPr>
          <w:rFonts w:hint="eastAsia" w:cs="Arial" w:asciiTheme="minorEastAsia" w:hAnsiTheme="minorEastAsia"/>
          <w:b/>
          <w:bCs/>
          <w:color w:val="333333"/>
          <w:kern w:val="0"/>
          <w:sz w:val="24"/>
          <w:szCs w:val="24"/>
        </w:rPr>
        <w:t>时请携带以下纸质证件资料（1正2副共3本）</w:t>
      </w:r>
      <w:r>
        <w:rPr>
          <w:rFonts w:hint="eastAsia" w:cs="Arial" w:asciiTheme="minorEastAsia" w:hAnsiTheme="minorEastAsia"/>
          <w:b/>
          <w:bCs/>
          <w:color w:val="333333"/>
          <w:kern w:val="0"/>
          <w:sz w:val="24"/>
          <w:szCs w:val="24"/>
          <w:lang w:eastAsia="zh-CN"/>
        </w:rPr>
        <w:t>，</w:t>
      </w:r>
      <w:r>
        <w:rPr>
          <w:rFonts w:hint="eastAsia" w:cs="Arial" w:asciiTheme="minorEastAsia" w:hAnsiTheme="minorEastAsia"/>
          <w:b/>
          <w:bCs/>
          <w:color w:val="333333"/>
          <w:kern w:val="0"/>
          <w:sz w:val="24"/>
          <w:szCs w:val="24"/>
          <w:lang w:val="en-US" w:eastAsia="zh-CN"/>
        </w:rPr>
        <w:t>要求装订成册。</w:t>
      </w:r>
    </w:p>
    <w:p w14:paraId="09DCDAA0">
      <w:pPr>
        <w:widowControl/>
        <w:shd w:val="clear" w:color="auto" w:fill="FFFFFF"/>
        <w:ind w:left="360"/>
        <w:jc w:val="left"/>
        <w:textAlignment w:val="baseline"/>
        <w:rPr>
          <w:rFonts w:cs="Arial" w:asciiTheme="minorEastAsia" w:hAnsiTheme="minorEastAsia"/>
          <w:color w:val="0000FF"/>
          <w:kern w:val="0"/>
          <w:sz w:val="24"/>
          <w:szCs w:val="24"/>
        </w:rPr>
      </w:pPr>
      <w:r>
        <w:rPr>
          <w:rFonts w:hint="eastAsia" w:cs="Arial" w:asciiTheme="minorEastAsia" w:hAnsiTheme="minorEastAsia"/>
          <w:color w:val="333333"/>
          <w:kern w:val="0"/>
          <w:sz w:val="24"/>
          <w:szCs w:val="24"/>
        </w:rPr>
        <w:t>1. </w:t>
      </w:r>
      <w:r>
        <w:rPr>
          <w:rFonts w:hint="eastAsia" w:cs="Arial" w:asciiTheme="minorEastAsia" w:hAnsiTheme="minorEastAsia"/>
          <w:color w:val="0000FF"/>
          <w:kern w:val="0"/>
          <w:sz w:val="24"/>
          <w:szCs w:val="24"/>
        </w:rPr>
        <w:t>生产企业的递交《企业法人营业执照》。</w:t>
      </w:r>
    </w:p>
    <w:p w14:paraId="2BD5B70B">
      <w:pPr>
        <w:widowControl/>
        <w:shd w:val="clear" w:color="auto" w:fill="FFFFFF"/>
        <w:ind w:left="360"/>
        <w:jc w:val="left"/>
        <w:textAlignment w:val="baseline"/>
        <w:rPr>
          <w:rFonts w:cs="Arial" w:asciiTheme="minorEastAsia" w:hAnsiTheme="minorEastAsia"/>
          <w:color w:val="0000FF"/>
          <w:kern w:val="0"/>
          <w:sz w:val="24"/>
          <w:szCs w:val="24"/>
        </w:rPr>
      </w:pPr>
      <w:r>
        <w:rPr>
          <w:rFonts w:hint="eastAsia" w:cs="Arial" w:asciiTheme="minorEastAsia" w:hAnsiTheme="minorEastAsia"/>
          <w:color w:val="0000FF"/>
          <w:kern w:val="0"/>
          <w:sz w:val="24"/>
          <w:szCs w:val="24"/>
          <w:lang w:val="en-US" w:eastAsia="zh-CN"/>
        </w:rPr>
        <w:t>2</w:t>
      </w:r>
      <w:r>
        <w:rPr>
          <w:rFonts w:hint="eastAsia" w:cs="Arial" w:asciiTheme="minorEastAsia" w:hAnsiTheme="minorEastAsia"/>
          <w:color w:val="0000FF"/>
          <w:kern w:val="0"/>
          <w:sz w:val="24"/>
          <w:szCs w:val="24"/>
        </w:rPr>
        <w:t>. 法定代表人授权委托书及被授权人身份证（加盖公章）。</w:t>
      </w:r>
    </w:p>
    <w:p w14:paraId="224536AC">
      <w:pPr>
        <w:widowControl/>
        <w:shd w:val="clear" w:color="auto" w:fill="FFFFFF"/>
        <w:ind w:left="360"/>
        <w:jc w:val="left"/>
        <w:textAlignment w:val="baseline"/>
        <w:rPr>
          <w:rFonts w:cs="Arial" w:asciiTheme="minorEastAsia" w:hAnsiTheme="minorEastAsia"/>
          <w:color w:val="0000FF"/>
          <w:kern w:val="0"/>
          <w:sz w:val="24"/>
          <w:szCs w:val="24"/>
        </w:rPr>
      </w:pPr>
      <w:r>
        <w:rPr>
          <w:rFonts w:hint="eastAsia" w:cs="Arial" w:asciiTheme="minorEastAsia" w:hAnsiTheme="minorEastAsia"/>
          <w:color w:val="0000FF"/>
          <w:kern w:val="0"/>
          <w:sz w:val="24"/>
          <w:szCs w:val="24"/>
        </w:rPr>
        <w:t>4. 配置清单及选配、耗材详细信息。</w:t>
      </w:r>
    </w:p>
    <w:p w14:paraId="559A94BB">
      <w:pPr>
        <w:widowControl/>
        <w:shd w:val="clear" w:color="auto" w:fill="FFFFFF"/>
        <w:ind w:left="360"/>
        <w:jc w:val="left"/>
        <w:textAlignment w:val="baseline"/>
        <w:rPr>
          <w:rFonts w:cs="Arial" w:asciiTheme="minorEastAsia" w:hAnsiTheme="minorEastAsia"/>
          <w:color w:val="0000FF"/>
          <w:kern w:val="0"/>
          <w:sz w:val="24"/>
          <w:szCs w:val="24"/>
        </w:rPr>
      </w:pPr>
      <w:r>
        <w:rPr>
          <w:rFonts w:hint="eastAsia" w:cs="Arial" w:asciiTheme="minorEastAsia" w:hAnsiTheme="minorEastAsia"/>
          <w:color w:val="0000FF"/>
          <w:kern w:val="0"/>
          <w:sz w:val="24"/>
          <w:szCs w:val="24"/>
        </w:rPr>
        <w:t>5. 主要技术参数。</w:t>
      </w:r>
    </w:p>
    <w:p w14:paraId="1F070ABC">
      <w:pPr>
        <w:widowControl/>
        <w:shd w:val="clear" w:color="auto" w:fill="FFFFFF"/>
        <w:ind w:left="360"/>
        <w:jc w:val="left"/>
        <w:textAlignment w:val="baseline"/>
        <w:rPr>
          <w:rFonts w:cs="Arial" w:asciiTheme="minorEastAsia" w:hAnsiTheme="minorEastAsia"/>
          <w:color w:val="0000FF"/>
          <w:kern w:val="0"/>
          <w:sz w:val="24"/>
          <w:szCs w:val="24"/>
        </w:rPr>
      </w:pPr>
      <w:r>
        <w:rPr>
          <w:rFonts w:hint="eastAsia" w:cs="Arial" w:asciiTheme="minorEastAsia" w:hAnsiTheme="minorEastAsia"/>
          <w:color w:val="0000FF"/>
          <w:kern w:val="0"/>
          <w:sz w:val="24"/>
          <w:szCs w:val="24"/>
        </w:rPr>
        <w:t>6. 产品的优势及市场占有情况。</w:t>
      </w:r>
    </w:p>
    <w:p w14:paraId="0BFFD4E0">
      <w:pPr>
        <w:widowControl/>
        <w:shd w:val="clear" w:color="auto" w:fill="FFFFFF"/>
        <w:ind w:left="360"/>
        <w:jc w:val="left"/>
        <w:textAlignment w:val="baseline"/>
        <w:rPr>
          <w:rFonts w:cs="Arial" w:asciiTheme="minorEastAsia" w:hAnsiTheme="minorEastAsia"/>
          <w:color w:val="0000FF"/>
          <w:kern w:val="0"/>
          <w:sz w:val="24"/>
          <w:szCs w:val="24"/>
        </w:rPr>
      </w:pPr>
      <w:r>
        <w:rPr>
          <w:rFonts w:hint="eastAsia" w:cs="Arial" w:asciiTheme="minorEastAsia" w:hAnsiTheme="minorEastAsia"/>
          <w:color w:val="0000FF"/>
          <w:kern w:val="0"/>
          <w:sz w:val="24"/>
          <w:szCs w:val="24"/>
        </w:rPr>
        <w:t>7. 近期省内相同机型成交合同不少于2份。</w:t>
      </w:r>
    </w:p>
    <w:p w14:paraId="3E27D386">
      <w:pPr>
        <w:widowControl/>
        <w:shd w:val="clear" w:color="auto" w:fill="FFFFFF"/>
        <w:ind w:left="360"/>
        <w:jc w:val="left"/>
        <w:textAlignment w:val="baseline"/>
        <w:rPr>
          <w:rFonts w:cs="Arial" w:asciiTheme="minorEastAsia" w:hAnsiTheme="minorEastAsia"/>
          <w:color w:val="333333"/>
          <w:kern w:val="0"/>
          <w:sz w:val="24"/>
          <w:szCs w:val="24"/>
        </w:rPr>
      </w:pPr>
      <w:r>
        <w:rPr>
          <w:rFonts w:hint="eastAsia" w:cs="Arial" w:asciiTheme="minorEastAsia" w:hAnsiTheme="minorEastAsia"/>
          <w:color w:val="0000FF"/>
          <w:kern w:val="0"/>
          <w:sz w:val="24"/>
          <w:szCs w:val="24"/>
        </w:rPr>
        <w:t>8. 单位名称、地址、联系人、联系电话。</w:t>
      </w:r>
    </w:p>
    <w:p w14:paraId="6F6F1465">
      <w:pPr>
        <w:widowControl/>
        <w:shd w:val="clear" w:color="auto" w:fill="FFFFFF"/>
        <w:jc w:val="left"/>
        <w:textAlignment w:val="baseline"/>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五、联系方式：0572-</w:t>
      </w:r>
      <w:r>
        <w:rPr>
          <w:rFonts w:hint="eastAsia" w:cs="Arial" w:asciiTheme="minorEastAsia" w:hAnsiTheme="minorEastAsia"/>
          <w:color w:val="333333"/>
          <w:kern w:val="0"/>
          <w:sz w:val="24"/>
          <w:szCs w:val="24"/>
          <w:lang w:val="en-US" w:eastAsia="zh-CN"/>
        </w:rPr>
        <w:t>2905137</w:t>
      </w:r>
      <w:r>
        <w:rPr>
          <w:rFonts w:hint="eastAsia" w:cs="Arial" w:asciiTheme="minorEastAsia" w:hAnsiTheme="minorEastAsia"/>
          <w:color w:val="333333"/>
          <w:kern w:val="0"/>
          <w:sz w:val="24"/>
          <w:szCs w:val="24"/>
        </w:rPr>
        <w:t>  </w:t>
      </w:r>
      <w:r>
        <w:rPr>
          <w:rFonts w:hint="eastAsia" w:cs="Arial" w:asciiTheme="minorEastAsia" w:hAnsiTheme="minorEastAsia"/>
          <w:color w:val="333333"/>
          <w:kern w:val="0"/>
          <w:sz w:val="24"/>
          <w:szCs w:val="24"/>
          <w:lang w:val="en-US" w:eastAsia="zh-CN"/>
        </w:rPr>
        <w:t>邮箱</w:t>
      </w:r>
      <w:r>
        <w:rPr>
          <w:rFonts w:hint="eastAsia" w:cs="Arial" w:asciiTheme="minorEastAsia" w:hAnsiTheme="minorEastAsia"/>
          <w:color w:val="333333"/>
          <w:kern w:val="0"/>
          <w:sz w:val="24"/>
          <w:szCs w:val="24"/>
          <w:lang w:val="en-US" w:eastAsia="zh-CN"/>
        </w:rPr>
        <w:fldChar w:fldCharType="begin"/>
      </w:r>
      <w:r>
        <w:rPr>
          <w:rFonts w:hint="eastAsia" w:cs="Arial" w:asciiTheme="minorEastAsia" w:hAnsiTheme="minorEastAsia"/>
          <w:color w:val="333333"/>
          <w:kern w:val="0"/>
          <w:sz w:val="24"/>
          <w:szCs w:val="24"/>
          <w:lang w:val="en-US" w:eastAsia="zh-CN"/>
        </w:rPr>
        <w:instrText xml:space="preserve"> HYPERLINK "mailto:214840580@qq.com" </w:instrText>
      </w:r>
      <w:r>
        <w:rPr>
          <w:rFonts w:hint="eastAsia" w:cs="Arial" w:asciiTheme="minorEastAsia" w:hAnsiTheme="minorEastAsia"/>
          <w:color w:val="333333"/>
          <w:kern w:val="0"/>
          <w:sz w:val="24"/>
          <w:szCs w:val="24"/>
          <w:lang w:val="en-US" w:eastAsia="zh-CN"/>
        </w:rPr>
        <w:fldChar w:fldCharType="separate"/>
      </w:r>
      <w:r>
        <w:rPr>
          <w:rStyle w:val="14"/>
          <w:rFonts w:hint="eastAsia" w:cs="Arial" w:asciiTheme="minorEastAsia" w:hAnsiTheme="minorEastAsia"/>
          <w:kern w:val="0"/>
          <w:sz w:val="24"/>
          <w:szCs w:val="24"/>
          <w:lang w:val="en-US" w:eastAsia="zh-CN"/>
        </w:rPr>
        <w:t>214840580@qq.com</w:t>
      </w:r>
      <w:r>
        <w:rPr>
          <w:rFonts w:hint="eastAsia" w:cs="Arial" w:asciiTheme="minorEastAsia" w:hAnsiTheme="minorEastAsia"/>
          <w:color w:val="333333"/>
          <w:kern w:val="0"/>
          <w:sz w:val="24"/>
          <w:szCs w:val="24"/>
          <w:lang w:val="en-US" w:eastAsia="zh-CN"/>
        </w:rPr>
        <w:fldChar w:fldCharType="end"/>
      </w:r>
      <w:r>
        <w:rPr>
          <w:rFonts w:hint="eastAsia" w:cs="Arial" w:asciiTheme="minorEastAsia" w:hAnsiTheme="minorEastAsia"/>
          <w:color w:val="333333"/>
          <w:kern w:val="0"/>
          <w:sz w:val="24"/>
          <w:szCs w:val="24"/>
          <w:lang w:val="en-US" w:eastAsia="zh-CN"/>
        </w:rPr>
        <w:t xml:space="preserve"> </w:t>
      </w:r>
      <w:bookmarkStart w:id="0" w:name="_GoBack"/>
      <w:bookmarkEnd w:id="0"/>
      <w:r>
        <w:rPr>
          <w:rFonts w:hint="eastAsia" w:cs="Arial" w:asciiTheme="minorEastAsia" w:hAnsiTheme="minorEastAsia"/>
          <w:color w:val="333333"/>
          <w:kern w:val="0"/>
          <w:sz w:val="24"/>
          <w:szCs w:val="24"/>
          <w:lang w:eastAsia="zh-CN"/>
        </w:rPr>
        <w:t>徐</w:t>
      </w:r>
      <w:r>
        <w:rPr>
          <w:rFonts w:hint="eastAsia" w:cs="Arial" w:asciiTheme="minorEastAsia" w:hAnsiTheme="minorEastAsia"/>
          <w:color w:val="333333"/>
          <w:kern w:val="0"/>
          <w:sz w:val="24"/>
          <w:szCs w:val="24"/>
        </w:rPr>
        <w:t>老师。</w:t>
      </w:r>
    </w:p>
    <w:p w14:paraId="4D7B80F6">
      <w:pPr>
        <w:widowControl/>
        <w:shd w:val="clear" w:color="auto" w:fill="FFFFFF"/>
        <w:jc w:val="left"/>
        <w:textAlignment w:val="baseline"/>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六、报名截止日期：报名时间：202</w:t>
      </w:r>
      <w:r>
        <w:rPr>
          <w:rFonts w:hint="eastAsia" w:cs="Arial" w:asciiTheme="minorEastAsia" w:hAnsiTheme="minorEastAsia"/>
          <w:color w:val="333333"/>
          <w:kern w:val="0"/>
          <w:sz w:val="24"/>
          <w:szCs w:val="24"/>
          <w:lang w:val="en-US" w:eastAsia="zh-CN"/>
        </w:rPr>
        <w:t>5</w:t>
      </w:r>
      <w:r>
        <w:rPr>
          <w:rFonts w:hint="eastAsia" w:cs="Arial" w:asciiTheme="minorEastAsia" w:hAnsiTheme="minorEastAsia"/>
          <w:color w:val="333333"/>
          <w:kern w:val="0"/>
          <w:sz w:val="24"/>
          <w:szCs w:val="24"/>
        </w:rPr>
        <w:t xml:space="preserve">年 </w:t>
      </w:r>
      <w:r>
        <w:rPr>
          <w:rFonts w:hint="eastAsia" w:cs="Arial" w:asciiTheme="minorEastAsia" w:hAnsiTheme="minorEastAsia"/>
          <w:color w:val="333333"/>
          <w:kern w:val="0"/>
          <w:sz w:val="24"/>
          <w:szCs w:val="24"/>
          <w:lang w:val="en-US" w:eastAsia="zh-CN"/>
        </w:rPr>
        <w:t>9</w:t>
      </w:r>
      <w:r>
        <w:rPr>
          <w:rFonts w:hint="eastAsia" w:cs="Arial" w:asciiTheme="minorEastAsia" w:hAnsiTheme="minorEastAsia"/>
          <w:color w:val="333333"/>
          <w:kern w:val="0"/>
          <w:sz w:val="24"/>
          <w:szCs w:val="24"/>
        </w:rPr>
        <w:t>月</w:t>
      </w:r>
      <w:r>
        <w:rPr>
          <w:rFonts w:hint="eastAsia" w:cs="Arial" w:asciiTheme="minorEastAsia" w:hAnsiTheme="minorEastAsia"/>
          <w:color w:val="333333"/>
          <w:kern w:val="0"/>
          <w:sz w:val="24"/>
          <w:szCs w:val="24"/>
          <w:lang w:val="en-US" w:eastAsia="zh-CN"/>
        </w:rPr>
        <w:t>2</w:t>
      </w:r>
      <w:r>
        <w:rPr>
          <w:rFonts w:hint="eastAsia" w:cs="Arial" w:asciiTheme="minorEastAsia" w:hAnsiTheme="minorEastAsia"/>
          <w:color w:val="333333"/>
          <w:kern w:val="0"/>
          <w:sz w:val="24"/>
          <w:szCs w:val="24"/>
        </w:rPr>
        <w:t>日～202</w:t>
      </w:r>
      <w:r>
        <w:rPr>
          <w:rFonts w:hint="eastAsia" w:cs="Arial" w:asciiTheme="minorEastAsia" w:hAnsiTheme="minorEastAsia"/>
          <w:color w:val="333333"/>
          <w:kern w:val="0"/>
          <w:sz w:val="24"/>
          <w:szCs w:val="24"/>
          <w:lang w:val="en-US" w:eastAsia="zh-CN"/>
        </w:rPr>
        <w:t>5</w:t>
      </w:r>
      <w:r>
        <w:rPr>
          <w:rFonts w:hint="eastAsia" w:cs="Arial" w:asciiTheme="minorEastAsia" w:hAnsiTheme="minorEastAsia"/>
          <w:color w:val="333333"/>
          <w:kern w:val="0"/>
          <w:sz w:val="24"/>
          <w:szCs w:val="24"/>
        </w:rPr>
        <w:t xml:space="preserve">年 </w:t>
      </w:r>
      <w:r>
        <w:rPr>
          <w:rFonts w:hint="eastAsia" w:cs="Arial" w:asciiTheme="minorEastAsia" w:hAnsiTheme="minorEastAsia"/>
          <w:color w:val="333333"/>
          <w:kern w:val="0"/>
          <w:sz w:val="24"/>
          <w:szCs w:val="24"/>
          <w:lang w:val="en-US" w:eastAsia="zh-CN"/>
        </w:rPr>
        <w:t>9</w:t>
      </w:r>
      <w:r>
        <w:rPr>
          <w:rFonts w:hint="eastAsia" w:cs="Arial" w:asciiTheme="minorEastAsia" w:hAnsiTheme="minorEastAsia"/>
          <w:color w:val="333333"/>
          <w:kern w:val="0"/>
          <w:sz w:val="24"/>
          <w:szCs w:val="24"/>
        </w:rPr>
        <w:t>月</w:t>
      </w:r>
      <w:r>
        <w:rPr>
          <w:rFonts w:hint="eastAsia" w:cs="Arial" w:asciiTheme="minorEastAsia" w:hAnsiTheme="minorEastAsia"/>
          <w:color w:val="333333"/>
          <w:kern w:val="0"/>
          <w:sz w:val="24"/>
          <w:szCs w:val="24"/>
          <w:lang w:val="en-US" w:eastAsia="zh-CN"/>
        </w:rPr>
        <w:t>10</w:t>
      </w:r>
      <w:r>
        <w:rPr>
          <w:rFonts w:hint="eastAsia" w:cs="Arial" w:asciiTheme="minorEastAsia" w:hAnsiTheme="minorEastAsia"/>
          <w:color w:val="333333"/>
          <w:kern w:val="0"/>
          <w:sz w:val="24"/>
          <w:szCs w:val="24"/>
        </w:rPr>
        <w:t>日（7：30～11：15，13：30～16:30，节假日除外）</w:t>
      </w:r>
    </w:p>
    <w:p w14:paraId="3ED83F66">
      <w:pPr>
        <w:widowControl/>
        <w:shd w:val="clear" w:color="auto" w:fill="FFFFFF"/>
        <w:ind w:firstLine="4320" w:firstLineChars="1800"/>
        <w:jc w:val="left"/>
        <w:textAlignment w:val="baseline"/>
        <w:rPr>
          <w:rFonts w:hint="eastAsia" w:cs="Arial" w:asciiTheme="minorEastAsia" w:hAnsiTheme="minorEastAsia"/>
          <w:color w:val="333333"/>
          <w:kern w:val="0"/>
          <w:sz w:val="24"/>
          <w:szCs w:val="24"/>
        </w:rPr>
      </w:pPr>
      <w:r>
        <w:rPr>
          <w:rFonts w:hint="eastAsia" w:cs="Arial" w:asciiTheme="minorEastAsia" w:hAnsiTheme="minorEastAsia"/>
          <w:color w:val="333333"/>
          <w:kern w:val="0"/>
          <w:sz w:val="24"/>
          <w:szCs w:val="24"/>
        </w:rPr>
        <w:t xml:space="preserve">       特此公告</w:t>
      </w:r>
    </w:p>
    <w:p w14:paraId="4FF7A4D8">
      <w:pPr>
        <w:pStyle w:val="2"/>
        <w:rPr>
          <w:rFonts w:hint="eastAsia" w:cs="Arial" w:asciiTheme="minorEastAsia" w:hAnsiTheme="minorEastAsia"/>
          <w:color w:val="333333"/>
          <w:kern w:val="0"/>
          <w:sz w:val="24"/>
          <w:szCs w:val="24"/>
        </w:rPr>
      </w:pPr>
    </w:p>
    <w:p w14:paraId="4D663950">
      <w:pPr>
        <w:pStyle w:val="2"/>
        <w:rPr>
          <w:rFonts w:hint="eastAsia" w:cs="Arial" w:asciiTheme="minorEastAsia" w:hAnsiTheme="minorEastAsia"/>
          <w:color w:val="333333"/>
          <w:kern w:val="0"/>
          <w:sz w:val="24"/>
          <w:szCs w:val="24"/>
        </w:rPr>
      </w:pPr>
    </w:p>
    <w:p w14:paraId="75A21277">
      <w:pPr>
        <w:pStyle w:val="2"/>
        <w:rPr>
          <w:rFonts w:hint="eastAsia" w:cs="Arial" w:asciiTheme="minorEastAsia" w:hAnsiTheme="minorEastAsia"/>
          <w:color w:val="333333"/>
          <w:kern w:val="0"/>
          <w:sz w:val="24"/>
          <w:szCs w:val="24"/>
        </w:rPr>
      </w:pPr>
    </w:p>
    <w:p w14:paraId="1973A120">
      <w:pPr>
        <w:pStyle w:val="2"/>
        <w:numPr>
          <w:ilvl w:val="0"/>
          <w:numId w:val="1"/>
        </w:numPr>
        <w:ind w:left="0" w:leftChars="0" w:firstLine="0" w:firstLineChars="0"/>
        <w:rPr>
          <w:rFonts w:hint="eastAsia" w:cs="Arial" w:asciiTheme="minorEastAsia" w:hAnsiTheme="minorEastAsia"/>
          <w:color w:val="333333"/>
          <w:kern w:val="0"/>
          <w:sz w:val="24"/>
          <w:szCs w:val="24"/>
          <w:lang w:val="en-US" w:eastAsia="zh-CN"/>
        </w:rPr>
      </w:pPr>
      <w:r>
        <w:rPr>
          <w:rFonts w:hint="eastAsia" w:cs="Arial" w:asciiTheme="minorEastAsia" w:hAnsiTheme="minorEastAsia"/>
          <w:color w:val="333333"/>
          <w:kern w:val="0"/>
          <w:sz w:val="24"/>
          <w:szCs w:val="24"/>
          <w:lang w:val="en-US" w:eastAsia="zh-CN"/>
        </w:rPr>
        <w:t>广告宣传品询价类目</w:t>
      </w:r>
    </w:p>
    <w:p w14:paraId="184E8D62">
      <w:pPr>
        <w:pStyle w:val="2"/>
        <w:numPr>
          <w:ilvl w:val="0"/>
          <w:numId w:val="0"/>
        </w:numPr>
        <w:ind w:leftChars="0"/>
        <w:rPr>
          <w:rFonts w:hint="eastAsia" w:cs="Arial" w:asciiTheme="minorEastAsia" w:hAnsiTheme="minorEastAsia"/>
          <w:color w:val="333333"/>
          <w:kern w:val="0"/>
          <w:sz w:val="24"/>
          <w:szCs w:val="24"/>
          <w:lang w:val="en-US" w:eastAsia="zh-CN"/>
        </w:rPr>
      </w:pPr>
    </w:p>
    <w:tbl>
      <w:tblPr>
        <w:tblStyle w:val="11"/>
        <w:tblW w:w="106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1"/>
        <w:gridCol w:w="3414"/>
        <w:gridCol w:w="2007"/>
        <w:gridCol w:w="831"/>
        <w:gridCol w:w="947"/>
        <w:gridCol w:w="1163"/>
        <w:gridCol w:w="1004"/>
        <w:gridCol w:w="498"/>
      </w:tblGrid>
      <w:tr w14:paraId="2BC1A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695" w:type="dxa"/>
            <w:gridSpan w:val="8"/>
            <w:tcBorders>
              <w:top w:val="single" w:color="000000" w:sz="4" w:space="0"/>
              <w:left w:val="single" w:color="000000" w:sz="4" w:space="0"/>
              <w:bottom w:val="single" w:color="000000" w:sz="4" w:space="0"/>
              <w:right w:val="nil"/>
            </w:tcBorders>
            <w:shd w:val="clear" w:color="auto" w:fill="auto"/>
            <w:noWrap/>
            <w:vAlign w:val="center"/>
          </w:tcPr>
          <w:p w14:paraId="2CE2D265">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湖州市南浔区旧馆街道社区卫生服务中心广告制作报价统计</w:t>
            </w:r>
          </w:p>
        </w:tc>
      </w:tr>
      <w:tr w14:paraId="518FF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E43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1C9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269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DC3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474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单位</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6710">
            <w:pPr>
              <w:jc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报价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534B">
            <w:pPr>
              <w:jc w:val="center"/>
              <w:rPr>
                <w:rFonts w:hint="eastAsia" w:ascii="微软雅黑" w:hAnsi="微软雅黑" w:eastAsia="微软雅黑" w:cs="微软雅黑"/>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966A">
            <w:pPr>
              <w:jc w:val="center"/>
              <w:rPr>
                <w:rFonts w:hint="eastAsia" w:ascii="微软雅黑" w:hAnsi="微软雅黑" w:eastAsia="微软雅黑" w:cs="微软雅黑"/>
                <w:i w:val="0"/>
                <w:iCs w:val="0"/>
                <w:color w:val="000000"/>
                <w:sz w:val="18"/>
                <w:szCs w:val="18"/>
                <w:u w:val="none"/>
              </w:rPr>
            </w:pPr>
          </w:p>
        </w:tc>
      </w:tr>
      <w:tr w14:paraId="362BC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BD4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15C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5mm中密度PVC 600*900mm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E5F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542925</wp:posOffset>
                  </wp:positionH>
                  <wp:positionV relativeFrom="paragraph">
                    <wp:posOffset>28575</wp:posOffset>
                  </wp:positionV>
                  <wp:extent cx="400685" cy="532765"/>
                  <wp:effectExtent l="0" t="0" r="18415" b="635"/>
                  <wp:wrapNone/>
                  <wp:docPr id="3" name="图片_1"/>
                  <wp:cNvGraphicFramePr/>
                  <a:graphic xmlns:a="http://schemas.openxmlformats.org/drawingml/2006/main">
                    <a:graphicData uri="http://schemas.openxmlformats.org/drawingml/2006/picture">
                      <pic:pic xmlns:pic="http://schemas.openxmlformats.org/drawingml/2006/picture">
                        <pic:nvPicPr>
                          <pic:cNvPr id="3" name="图片_1"/>
                          <pic:cNvPicPr/>
                        </pic:nvPicPr>
                        <pic:blipFill>
                          <a:blip r:embed="rId4"/>
                          <a:stretch>
                            <a:fillRect/>
                          </a:stretch>
                        </pic:blipFill>
                        <pic:spPr>
                          <a:xfrm>
                            <a:off x="0" y="0"/>
                            <a:ext cx="400685" cy="53276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FFB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311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8FFE">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978C">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53D8">
            <w:pPr>
              <w:jc w:val="center"/>
              <w:rPr>
                <w:rFonts w:hint="eastAsia" w:ascii="微软雅黑" w:hAnsi="微软雅黑" w:eastAsia="微软雅黑" w:cs="微软雅黑"/>
                <w:i w:val="0"/>
                <w:iCs w:val="0"/>
                <w:color w:val="000000"/>
                <w:sz w:val="22"/>
                <w:szCs w:val="22"/>
                <w:u w:val="none"/>
              </w:rPr>
            </w:pPr>
          </w:p>
        </w:tc>
      </w:tr>
      <w:tr w14:paraId="2F532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4CA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5AC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3mm亚克力</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1200*500mm</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AE1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790575</wp:posOffset>
                  </wp:positionV>
                  <wp:extent cx="734060" cy="551180"/>
                  <wp:effectExtent l="0" t="0" r="8890" b="1270"/>
                  <wp:wrapNone/>
                  <wp:docPr id="1" name="图片_3"/>
                  <wp:cNvGraphicFramePr/>
                  <a:graphic xmlns:a="http://schemas.openxmlformats.org/drawingml/2006/main">
                    <a:graphicData uri="http://schemas.openxmlformats.org/drawingml/2006/picture">
                      <pic:pic xmlns:pic="http://schemas.openxmlformats.org/drawingml/2006/picture">
                        <pic:nvPicPr>
                          <pic:cNvPr id="1" name="图片_3"/>
                          <pic:cNvPicPr/>
                        </pic:nvPicPr>
                        <pic:blipFill>
                          <a:blip r:embed="rId5"/>
                          <a:stretch>
                            <a:fillRect/>
                          </a:stretch>
                        </pic:blipFill>
                        <pic:spPr>
                          <a:xfrm>
                            <a:off x="0" y="0"/>
                            <a:ext cx="734060" cy="55118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533400</wp:posOffset>
                  </wp:positionH>
                  <wp:positionV relativeFrom="paragraph">
                    <wp:posOffset>3175</wp:posOffset>
                  </wp:positionV>
                  <wp:extent cx="389890" cy="781685"/>
                  <wp:effectExtent l="0" t="0" r="10160" b="18415"/>
                  <wp:wrapNone/>
                  <wp:docPr id="2" name="图片_2"/>
                  <wp:cNvGraphicFramePr/>
                  <a:graphic xmlns:a="http://schemas.openxmlformats.org/drawingml/2006/main">
                    <a:graphicData uri="http://schemas.openxmlformats.org/drawingml/2006/picture">
                      <pic:pic xmlns:pic="http://schemas.openxmlformats.org/drawingml/2006/picture">
                        <pic:nvPicPr>
                          <pic:cNvPr id="2" name="图片_2"/>
                          <pic:cNvPicPr/>
                        </pic:nvPicPr>
                        <pic:blipFill>
                          <a:blip r:embed="rId6"/>
                          <a:stretch>
                            <a:fillRect/>
                          </a:stretch>
                        </pic:blipFill>
                        <pic:spPr>
                          <a:xfrm>
                            <a:off x="0" y="0"/>
                            <a:ext cx="389890" cy="78168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CF32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E5A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89CB">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075B">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35E2">
            <w:pPr>
              <w:jc w:val="center"/>
              <w:rPr>
                <w:rFonts w:hint="eastAsia" w:ascii="微软雅黑" w:hAnsi="微软雅黑" w:eastAsia="微软雅黑" w:cs="微软雅黑"/>
                <w:i w:val="0"/>
                <w:iCs w:val="0"/>
                <w:color w:val="000000"/>
                <w:sz w:val="22"/>
                <w:szCs w:val="22"/>
                <w:u w:val="none"/>
              </w:rPr>
            </w:pPr>
          </w:p>
        </w:tc>
      </w:tr>
      <w:tr w14:paraId="2653A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FCC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946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rFonts w:eastAsia="宋体"/>
                <w:lang w:val="en-US" w:eastAsia="zh-CN" w:bidi="ar"/>
              </w:rPr>
              <w:t>5</w:t>
            </w:r>
            <w:r>
              <w:rPr>
                <w:rStyle w:val="28"/>
                <w:lang w:val="en-US" w:eastAsia="zh-CN" w:bidi="ar"/>
              </w:rPr>
              <w:t>毫米中密度</w:t>
            </w:r>
            <w:r>
              <w:rPr>
                <w:rStyle w:val="27"/>
                <w:rFonts w:eastAsia="宋体"/>
                <w:lang w:val="en-US" w:eastAsia="zh-CN" w:bidi="ar"/>
              </w:rPr>
              <w:t>PVC+0.3</w:t>
            </w:r>
            <w:r>
              <w:rPr>
                <w:rStyle w:val="28"/>
                <w:lang w:val="en-US" w:eastAsia="zh-CN" w:bidi="ar"/>
              </w:rPr>
              <w:t>水晶板</w:t>
            </w:r>
            <w:r>
              <w:rPr>
                <w:rStyle w:val="27"/>
                <w:rFonts w:eastAsia="宋体"/>
                <w:lang w:val="en-US" w:eastAsia="zh-CN" w:bidi="ar"/>
              </w:rPr>
              <w:t>+</w:t>
            </w:r>
            <w:r>
              <w:rPr>
                <w:rStyle w:val="28"/>
                <w:lang w:val="en-US" w:eastAsia="zh-CN" w:bidi="ar"/>
              </w:rPr>
              <w:t xml:space="preserve">四周广告钉 </w:t>
            </w:r>
            <w:r>
              <w:rPr>
                <w:rStyle w:val="27"/>
                <w:rFonts w:eastAsia="宋体"/>
                <w:lang w:val="en-US" w:eastAsia="zh-CN" w:bidi="ar"/>
              </w:rPr>
              <w:t>600*900mm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D5A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833755</wp:posOffset>
                  </wp:positionH>
                  <wp:positionV relativeFrom="paragraph">
                    <wp:posOffset>27940</wp:posOffset>
                  </wp:positionV>
                  <wp:extent cx="412115" cy="495935"/>
                  <wp:effectExtent l="0" t="0" r="6985" b="18415"/>
                  <wp:wrapNone/>
                  <wp:docPr id="4" name="图片_4"/>
                  <wp:cNvGraphicFramePr/>
                  <a:graphic xmlns:a="http://schemas.openxmlformats.org/drawingml/2006/main">
                    <a:graphicData uri="http://schemas.openxmlformats.org/drawingml/2006/picture">
                      <pic:pic xmlns:pic="http://schemas.openxmlformats.org/drawingml/2006/picture">
                        <pic:nvPicPr>
                          <pic:cNvPr id="4" name="图片_4"/>
                          <pic:cNvPicPr/>
                        </pic:nvPicPr>
                        <pic:blipFill>
                          <a:blip r:embed="rId7"/>
                          <a:stretch>
                            <a:fillRect/>
                          </a:stretch>
                        </pic:blipFill>
                        <pic:spPr>
                          <a:xfrm>
                            <a:off x="0" y="0"/>
                            <a:ext cx="412115" cy="49593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5A6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B13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F37B">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9AAE">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3E35">
            <w:pPr>
              <w:jc w:val="center"/>
              <w:rPr>
                <w:rFonts w:hint="eastAsia" w:ascii="微软雅黑" w:hAnsi="微软雅黑" w:eastAsia="微软雅黑" w:cs="微软雅黑"/>
                <w:i w:val="0"/>
                <w:iCs w:val="0"/>
                <w:color w:val="000000"/>
                <w:sz w:val="22"/>
                <w:szCs w:val="22"/>
                <w:u w:val="none"/>
              </w:rPr>
            </w:pPr>
          </w:p>
        </w:tc>
      </w:tr>
      <w:tr w14:paraId="4BE7A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D1E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C96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健康教育宣传栏</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2400*1200mm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77F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436245</wp:posOffset>
                  </wp:positionH>
                  <wp:positionV relativeFrom="paragraph">
                    <wp:posOffset>27305</wp:posOffset>
                  </wp:positionV>
                  <wp:extent cx="628015" cy="471170"/>
                  <wp:effectExtent l="0" t="0" r="635" b="5080"/>
                  <wp:wrapNone/>
                  <wp:docPr id="5" name="图片_5"/>
                  <wp:cNvGraphicFramePr/>
                  <a:graphic xmlns:a="http://schemas.openxmlformats.org/drawingml/2006/main">
                    <a:graphicData uri="http://schemas.openxmlformats.org/drawingml/2006/picture">
                      <pic:pic xmlns:pic="http://schemas.openxmlformats.org/drawingml/2006/picture">
                        <pic:nvPicPr>
                          <pic:cNvPr id="5" name="图片_5"/>
                          <pic:cNvPicPr/>
                        </pic:nvPicPr>
                        <pic:blipFill>
                          <a:blip r:embed="rId8"/>
                          <a:stretch>
                            <a:fillRect/>
                          </a:stretch>
                        </pic:blipFill>
                        <pic:spPr>
                          <a:xfrm>
                            <a:off x="0" y="0"/>
                            <a:ext cx="628015" cy="47117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D7F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922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C888">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4909">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A79E">
            <w:pPr>
              <w:jc w:val="center"/>
              <w:rPr>
                <w:rFonts w:hint="eastAsia" w:ascii="微软雅黑" w:hAnsi="微软雅黑" w:eastAsia="微软雅黑" w:cs="微软雅黑"/>
                <w:i w:val="0"/>
                <w:iCs w:val="0"/>
                <w:color w:val="000000"/>
                <w:sz w:val="22"/>
                <w:szCs w:val="22"/>
                <w:u w:val="none"/>
              </w:rPr>
            </w:pPr>
          </w:p>
        </w:tc>
      </w:tr>
      <w:tr w14:paraId="3C5A0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BEF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2C7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广告画面80*180cm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21E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638175</wp:posOffset>
                  </wp:positionH>
                  <wp:positionV relativeFrom="paragraph">
                    <wp:posOffset>17780</wp:posOffset>
                  </wp:positionV>
                  <wp:extent cx="337820" cy="451485"/>
                  <wp:effectExtent l="0" t="0" r="5080" b="5715"/>
                  <wp:wrapNone/>
                  <wp:docPr id="8" name="图片_6"/>
                  <wp:cNvGraphicFramePr/>
                  <a:graphic xmlns:a="http://schemas.openxmlformats.org/drawingml/2006/main">
                    <a:graphicData uri="http://schemas.openxmlformats.org/drawingml/2006/picture">
                      <pic:pic xmlns:pic="http://schemas.openxmlformats.org/drawingml/2006/picture">
                        <pic:nvPicPr>
                          <pic:cNvPr id="8" name="图片_6"/>
                          <pic:cNvPicPr/>
                        </pic:nvPicPr>
                        <pic:blipFill>
                          <a:blip r:embed="rId9"/>
                          <a:stretch>
                            <a:fillRect/>
                          </a:stretch>
                        </pic:blipFill>
                        <pic:spPr>
                          <a:xfrm>
                            <a:off x="0" y="0"/>
                            <a:ext cx="337820" cy="45148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182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380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1D09">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E4C0">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97CA">
            <w:pPr>
              <w:jc w:val="center"/>
              <w:rPr>
                <w:rFonts w:hint="eastAsia" w:ascii="微软雅黑" w:hAnsi="微软雅黑" w:eastAsia="微软雅黑" w:cs="微软雅黑"/>
                <w:i w:val="0"/>
                <w:iCs w:val="0"/>
                <w:color w:val="000000"/>
                <w:sz w:val="22"/>
                <w:szCs w:val="22"/>
                <w:u w:val="none"/>
              </w:rPr>
            </w:pPr>
          </w:p>
        </w:tc>
      </w:tr>
      <w:tr w14:paraId="58C2B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028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DE3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丽萍广告架80*180cm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BF6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584200</wp:posOffset>
                  </wp:positionH>
                  <wp:positionV relativeFrom="paragraph">
                    <wp:posOffset>11430</wp:posOffset>
                  </wp:positionV>
                  <wp:extent cx="366395" cy="489585"/>
                  <wp:effectExtent l="0" t="0" r="14605" b="5715"/>
                  <wp:wrapNone/>
                  <wp:docPr id="19" name="图片_7"/>
                  <wp:cNvGraphicFramePr/>
                  <a:graphic xmlns:a="http://schemas.openxmlformats.org/drawingml/2006/main">
                    <a:graphicData uri="http://schemas.openxmlformats.org/drawingml/2006/picture">
                      <pic:pic xmlns:pic="http://schemas.openxmlformats.org/drawingml/2006/picture">
                        <pic:nvPicPr>
                          <pic:cNvPr id="19" name="图片_7"/>
                          <pic:cNvPicPr/>
                        </pic:nvPicPr>
                        <pic:blipFill>
                          <a:blip r:embed="rId10"/>
                          <a:stretch>
                            <a:fillRect/>
                          </a:stretch>
                        </pic:blipFill>
                        <pic:spPr>
                          <a:xfrm>
                            <a:off x="0" y="0"/>
                            <a:ext cx="366395" cy="48958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154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B2C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F461">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88A5">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DFEE">
            <w:pPr>
              <w:jc w:val="center"/>
              <w:rPr>
                <w:rFonts w:hint="eastAsia" w:ascii="微软雅黑" w:hAnsi="微软雅黑" w:eastAsia="微软雅黑" w:cs="微软雅黑"/>
                <w:i w:val="0"/>
                <w:iCs w:val="0"/>
                <w:color w:val="000000"/>
                <w:sz w:val="22"/>
                <w:szCs w:val="22"/>
                <w:u w:val="none"/>
              </w:rPr>
            </w:pPr>
          </w:p>
        </w:tc>
      </w:tr>
      <w:tr w14:paraId="780CC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031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A65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28"/>
                <w:lang w:val="en-US" w:eastAsia="zh-CN" w:bidi="ar"/>
              </w:rPr>
              <w:t>地贴</w:t>
            </w:r>
            <w:r>
              <w:rPr>
                <w:rStyle w:val="27"/>
                <w:rFonts w:eastAsia="微软雅黑"/>
                <w:lang w:val="en-US" w:eastAsia="zh-CN" w:bidi="ar"/>
              </w:rPr>
              <w:t>+</w:t>
            </w:r>
            <w:r>
              <w:rPr>
                <w:rStyle w:val="28"/>
                <w:lang w:val="en-US" w:eastAsia="zh-CN" w:bidi="ar"/>
              </w:rPr>
              <w:t>斜纹膜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781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552450</wp:posOffset>
                  </wp:positionH>
                  <wp:positionV relativeFrom="paragraph">
                    <wp:posOffset>18415</wp:posOffset>
                  </wp:positionV>
                  <wp:extent cx="372110" cy="494665"/>
                  <wp:effectExtent l="0" t="0" r="8890" b="635"/>
                  <wp:wrapNone/>
                  <wp:docPr id="14" name="图片_8"/>
                  <wp:cNvGraphicFramePr/>
                  <a:graphic xmlns:a="http://schemas.openxmlformats.org/drawingml/2006/main">
                    <a:graphicData uri="http://schemas.openxmlformats.org/drawingml/2006/picture">
                      <pic:pic xmlns:pic="http://schemas.openxmlformats.org/drawingml/2006/picture">
                        <pic:nvPicPr>
                          <pic:cNvPr id="14" name="图片_8"/>
                          <pic:cNvPicPr/>
                        </pic:nvPicPr>
                        <pic:blipFill>
                          <a:blip r:embed="rId11"/>
                          <a:stretch>
                            <a:fillRect/>
                          </a:stretch>
                        </pic:blipFill>
                        <pic:spPr>
                          <a:xfrm>
                            <a:off x="0" y="0"/>
                            <a:ext cx="372110" cy="49466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EA7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CB1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1B91">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D98A">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6C874">
            <w:pPr>
              <w:jc w:val="center"/>
              <w:rPr>
                <w:rFonts w:hint="eastAsia" w:ascii="微软雅黑" w:hAnsi="微软雅黑" w:eastAsia="微软雅黑" w:cs="微软雅黑"/>
                <w:i w:val="0"/>
                <w:iCs w:val="0"/>
                <w:color w:val="000000"/>
                <w:sz w:val="22"/>
                <w:szCs w:val="22"/>
                <w:u w:val="none"/>
              </w:rPr>
            </w:pPr>
          </w:p>
        </w:tc>
      </w:tr>
      <w:tr w14:paraId="0E3BD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2C5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3C6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红色横幅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9F9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238125</wp:posOffset>
                  </wp:positionH>
                  <wp:positionV relativeFrom="paragraph">
                    <wp:posOffset>409575</wp:posOffset>
                  </wp:positionV>
                  <wp:extent cx="1048385" cy="286385"/>
                  <wp:effectExtent l="0" t="0" r="18415" b="18415"/>
                  <wp:wrapNone/>
                  <wp:docPr id="9" name="图片_9"/>
                  <wp:cNvGraphicFramePr/>
                  <a:graphic xmlns:a="http://schemas.openxmlformats.org/drawingml/2006/main">
                    <a:graphicData uri="http://schemas.openxmlformats.org/drawingml/2006/picture">
                      <pic:pic xmlns:pic="http://schemas.openxmlformats.org/drawingml/2006/picture">
                        <pic:nvPicPr>
                          <pic:cNvPr id="9" name="图片_9"/>
                          <pic:cNvPicPr/>
                        </pic:nvPicPr>
                        <pic:blipFill>
                          <a:blip r:embed="rId12"/>
                          <a:stretch>
                            <a:fillRect/>
                          </a:stretch>
                        </pic:blipFill>
                        <pic:spPr>
                          <a:xfrm>
                            <a:off x="0" y="0"/>
                            <a:ext cx="1048385" cy="28638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3A9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FC6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DA55">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6D78">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C3E5">
            <w:pPr>
              <w:jc w:val="center"/>
              <w:rPr>
                <w:rFonts w:hint="eastAsia" w:ascii="微软雅黑" w:hAnsi="微软雅黑" w:eastAsia="微软雅黑" w:cs="微软雅黑"/>
                <w:i w:val="0"/>
                <w:iCs w:val="0"/>
                <w:color w:val="000000"/>
                <w:sz w:val="22"/>
                <w:szCs w:val="22"/>
                <w:u w:val="none"/>
              </w:rPr>
            </w:pPr>
          </w:p>
        </w:tc>
      </w:tr>
      <w:tr w14:paraId="4C74D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ABD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67F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灯箱布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7D4DA">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C22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D92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73E0">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4F49">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40EF">
            <w:pPr>
              <w:jc w:val="center"/>
              <w:rPr>
                <w:rFonts w:hint="eastAsia" w:ascii="微软雅黑" w:hAnsi="微软雅黑" w:eastAsia="微软雅黑" w:cs="微软雅黑"/>
                <w:i w:val="0"/>
                <w:iCs w:val="0"/>
                <w:color w:val="000000"/>
                <w:sz w:val="22"/>
                <w:szCs w:val="22"/>
                <w:u w:val="none"/>
              </w:rPr>
            </w:pPr>
          </w:p>
        </w:tc>
      </w:tr>
      <w:tr w14:paraId="04372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98B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46C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三角站立用展板</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60*80cm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A66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504825</wp:posOffset>
                  </wp:positionH>
                  <wp:positionV relativeFrom="paragraph">
                    <wp:posOffset>28575</wp:posOffset>
                  </wp:positionV>
                  <wp:extent cx="378460" cy="638810"/>
                  <wp:effectExtent l="0" t="0" r="2540" b="8890"/>
                  <wp:wrapNone/>
                  <wp:docPr id="15" name="图片_10"/>
                  <wp:cNvGraphicFramePr/>
                  <a:graphic xmlns:a="http://schemas.openxmlformats.org/drawingml/2006/main">
                    <a:graphicData uri="http://schemas.openxmlformats.org/drawingml/2006/picture">
                      <pic:pic xmlns:pic="http://schemas.openxmlformats.org/drawingml/2006/picture">
                        <pic:nvPicPr>
                          <pic:cNvPr id="15" name="图片_10"/>
                          <pic:cNvPicPr/>
                        </pic:nvPicPr>
                        <pic:blipFill>
                          <a:blip r:embed="rId13"/>
                          <a:stretch>
                            <a:fillRect/>
                          </a:stretch>
                        </pic:blipFill>
                        <pic:spPr>
                          <a:xfrm>
                            <a:off x="0" y="0"/>
                            <a:ext cx="378460" cy="63881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429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443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B320">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1858">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4151">
            <w:pPr>
              <w:jc w:val="center"/>
              <w:rPr>
                <w:rFonts w:hint="eastAsia" w:ascii="微软雅黑" w:hAnsi="微软雅黑" w:eastAsia="微软雅黑" w:cs="微软雅黑"/>
                <w:i w:val="0"/>
                <w:iCs w:val="0"/>
                <w:color w:val="000000"/>
                <w:sz w:val="22"/>
                <w:szCs w:val="22"/>
                <w:u w:val="none"/>
              </w:rPr>
            </w:pPr>
          </w:p>
        </w:tc>
      </w:tr>
      <w:tr w14:paraId="0471E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31C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BAF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三角站立式广告架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60*80cm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A5C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9525</wp:posOffset>
                  </wp:positionV>
                  <wp:extent cx="351790" cy="596265"/>
                  <wp:effectExtent l="0" t="0" r="10160" b="13335"/>
                  <wp:wrapNone/>
                  <wp:docPr id="6" name="图片_11"/>
                  <wp:cNvGraphicFramePr/>
                  <a:graphic xmlns:a="http://schemas.openxmlformats.org/drawingml/2006/main">
                    <a:graphicData uri="http://schemas.openxmlformats.org/drawingml/2006/picture">
                      <pic:pic xmlns:pic="http://schemas.openxmlformats.org/drawingml/2006/picture">
                        <pic:nvPicPr>
                          <pic:cNvPr id="6" name="图片_11"/>
                          <pic:cNvPicPr/>
                        </pic:nvPicPr>
                        <pic:blipFill>
                          <a:blip r:embed="rId14"/>
                          <a:stretch>
                            <a:fillRect/>
                          </a:stretch>
                        </pic:blipFill>
                        <pic:spPr>
                          <a:xfrm>
                            <a:off x="0" y="0"/>
                            <a:ext cx="351790" cy="59626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531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07E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32E7E">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825C">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1E5E">
            <w:pPr>
              <w:jc w:val="center"/>
              <w:rPr>
                <w:rFonts w:hint="eastAsia" w:ascii="微软雅黑" w:hAnsi="微软雅黑" w:eastAsia="微软雅黑" w:cs="微软雅黑"/>
                <w:i w:val="0"/>
                <w:iCs w:val="0"/>
                <w:color w:val="000000"/>
                <w:sz w:val="22"/>
                <w:szCs w:val="22"/>
                <w:u w:val="none"/>
              </w:rPr>
            </w:pPr>
          </w:p>
        </w:tc>
      </w:tr>
      <w:tr w14:paraId="00CDF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FC9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1DB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3mm亚克力+8mm水晶亚克力字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5CB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333375</wp:posOffset>
                  </wp:positionH>
                  <wp:positionV relativeFrom="paragraph">
                    <wp:posOffset>19050</wp:posOffset>
                  </wp:positionV>
                  <wp:extent cx="892810" cy="371475"/>
                  <wp:effectExtent l="0" t="0" r="2540" b="9525"/>
                  <wp:wrapNone/>
                  <wp:docPr id="16" name="图片_12"/>
                  <wp:cNvGraphicFramePr/>
                  <a:graphic xmlns:a="http://schemas.openxmlformats.org/drawingml/2006/main">
                    <a:graphicData uri="http://schemas.openxmlformats.org/drawingml/2006/picture">
                      <pic:pic xmlns:pic="http://schemas.openxmlformats.org/drawingml/2006/picture">
                        <pic:nvPicPr>
                          <pic:cNvPr id="16" name="图片_12"/>
                          <pic:cNvPicPr/>
                        </pic:nvPicPr>
                        <pic:blipFill>
                          <a:blip r:embed="rId15"/>
                          <a:stretch>
                            <a:fillRect/>
                          </a:stretch>
                        </pic:blipFill>
                        <pic:spPr>
                          <a:xfrm>
                            <a:off x="0" y="0"/>
                            <a:ext cx="892810" cy="37147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BDC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F79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公分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1D12">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6A1C">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A839">
            <w:pPr>
              <w:jc w:val="center"/>
              <w:rPr>
                <w:rFonts w:hint="eastAsia" w:ascii="微软雅黑" w:hAnsi="微软雅黑" w:eastAsia="微软雅黑" w:cs="微软雅黑"/>
                <w:i w:val="0"/>
                <w:iCs w:val="0"/>
                <w:color w:val="000000"/>
                <w:sz w:val="22"/>
                <w:szCs w:val="22"/>
                <w:u w:val="none"/>
              </w:rPr>
            </w:pPr>
          </w:p>
        </w:tc>
      </w:tr>
      <w:tr w14:paraId="05A40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FC9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13</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B78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即时贴字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A6C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419100</wp:posOffset>
                  </wp:positionH>
                  <wp:positionV relativeFrom="paragraph">
                    <wp:posOffset>38100</wp:posOffset>
                  </wp:positionV>
                  <wp:extent cx="751205" cy="413385"/>
                  <wp:effectExtent l="0" t="0" r="10795" b="5715"/>
                  <wp:wrapNone/>
                  <wp:docPr id="7" name="图片_13"/>
                  <wp:cNvGraphicFramePr/>
                  <a:graphic xmlns:a="http://schemas.openxmlformats.org/drawingml/2006/main">
                    <a:graphicData uri="http://schemas.openxmlformats.org/drawingml/2006/picture">
                      <pic:pic xmlns:pic="http://schemas.openxmlformats.org/drawingml/2006/picture">
                        <pic:nvPicPr>
                          <pic:cNvPr id="7" name="图片_13"/>
                          <pic:cNvPicPr/>
                        </pic:nvPicPr>
                        <pic:blipFill>
                          <a:blip r:embed="rId16"/>
                          <a:stretch>
                            <a:fillRect/>
                          </a:stretch>
                        </pic:blipFill>
                        <pic:spPr>
                          <a:xfrm>
                            <a:off x="0" y="0"/>
                            <a:ext cx="751205" cy="41338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561975</wp:posOffset>
                  </wp:positionH>
                  <wp:positionV relativeFrom="paragraph">
                    <wp:posOffset>434975</wp:posOffset>
                  </wp:positionV>
                  <wp:extent cx="415925" cy="532765"/>
                  <wp:effectExtent l="0" t="0" r="3175" b="635"/>
                  <wp:wrapNone/>
                  <wp:docPr id="18" name="图片_14"/>
                  <wp:cNvGraphicFramePr/>
                  <a:graphic xmlns:a="http://schemas.openxmlformats.org/drawingml/2006/main">
                    <a:graphicData uri="http://schemas.openxmlformats.org/drawingml/2006/picture">
                      <pic:pic xmlns:pic="http://schemas.openxmlformats.org/drawingml/2006/picture">
                        <pic:nvPicPr>
                          <pic:cNvPr id="18" name="图片_14"/>
                          <pic:cNvPicPr/>
                        </pic:nvPicPr>
                        <pic:blipFill>
                          <a:blip r:embed="rId17"/>
                          <a:stretch>
                            <a:fillRect/>
                          </a:stretch>
                        </pic:blipFill>
                        <pic:spPr>
                          <a:xfrm>
                            <a:off x="0" y="0"/>
                            <a:ext cx="415925" cy="53276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E29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8E2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公分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E9CD">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3E52">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B9B9">
            <w:pPr>
              <w:jc w:val="center"/>
              <w:rPr>
                <w:rFonts w:hint="eastAsia" w:ascii="微软雅黑" w:hAnsi="微软雅黑" w:eastAsia="微软雅黑" w:cs="微软雅黑"/>
                <w:i w:val="0"/>
                <w:iCs w:val="0"/>
                <w:color w:val="000000"/>
                <w:sz w:val="22"/>
                <w:szCs w:val="22"/>
                <w:u w:val="none"/>
              </w:rPr>
            </w:pPr>
          </w:p>
        </w:tc>
      </w:tr>
      <w:tr w14:paraId="70E0A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D82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1AD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5mm水晶亚克力板</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15*20cm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E503">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B5E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D11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3F70A">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BD3E">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22E7">
            <w:pPr>
              <w:jc w:val="center"/>
              <w:rPr>
                <w:rFonts w:hint="eastAsia" w:ascii="微软雅黑" w:hAnsi="微软雅黑" w:eastAsia="微软雅黑" w:cs="微软雅黑"/>
                <w:i w:val="0"/>
                <w:iCs w:val="0"/>
                <w:color w:val="000000"/>
                <w:sz w:val="22"/>
                <w:szCs w:val="22"/>
                <w:u w:val="none"/>
              </w:rPr>
            </w:pPr>
          </w:p>
        </w:tc>
      </w:tr>
      <w:tr w14:paraId="02BBA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AB2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93B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3mm水晶亚克力板</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40*60cm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512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495300</wp:posOffset>
                  </wp:positionH>
                  <wp:positionV relativeFrom="paragraph">
                    <wp:posOffset>514350</wp:posOffset>
                  </wp:positionV>
                  <wp:extent cx="396875" cy="497205"/>
                  <wp:effectExtent l="0" t="0" r="3175" b="17145"/>
                  <wp:wrapNone/>
                  <wp:docPr id="12" name="图片_16"/>
                  <wp:cNvGraphicFramePr/>
                  <a:graphic xmlns:a="http://schemas.openxmlformats.org/drawingml/2006/main">
                    <a:graphicData uri="http://schemas.openxmlformats.org/drawingml/2006/picture">
                      <pic:pic xmlns:pic="http://schemas.openxmlformats.org/drawingml/2006/picture">
                        <pic:nvPicPr>
                          <pic:cNvPr id="12" name="图片_16"/>
                          <pic:cNvPicPr/>
                        </pic:nvPicPr>
                        <pic:blipFill>
                          <a:blip r:embed="rId18"/>
                          <a:stretch>
                            <a:fillRect/>
                          </a:stretch>
                        </pic:blipFill>
                        <pic:spPr>
                          <a:xfrm>
                            <a:off x="0" y="0"/>
                            <a:ext cx="396875" cy="4972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552450</wp:posOffset>
                  </wp:positionH>
                  <wp:positionV relativeFrom="paragraph">
                    <wp:posOffset>24130</wp:posOffset>
                  </wp:positionV>
                  <wp:extent cx="318135" cy="448310"/>
                  <wp:effectExtent l="0" t="0" r="5715" b="8890"/>
                  <wp:wrapNone/>
                  <wp:docPr id="17" name="图片_15"/>
                  <wp:cNvGraphicFramePr/>
                  <a:graphic xmlns:a="http://schemas.openxmlformats.org/drawingml/2006/main">
                    <a:graphicData uri="http://schemas.openxmlformats.org/drawingml/2006/picture">
                      <pic:pic xmlns:pic="http://schemas.openxmlformats.org/drawingml/2006/picture">
                        <pic:nvPicPr>
                          <pic:cNvPr id="17" name="图片_15"/>
                          <pic:cNvPicPr/>
                        </pic:nvPicPr>
                        <pic:blipFill>
                          <a:blip r:embed="rId19"/>
                          <a:stretch>
                            <a:fillRect/>
                          </a:stretch>
                        </pic:blipFill>
                        <pic:spPr>
                          <a:xfrm>
                            <a:off x="0" y="0"/>
                            <a:ext cx="318135" cy="44831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D69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846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FD39">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1FE9">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A1B7">
            <w:pPr>
              <w:jc w:val="center"/>
              <w:rPr>
                <w:rFonts w:hint="eastAsia" w:ascii="微软雅黑" w:hAnsi="微软雅黑" w:eastAsia="微软雅黑" w:cs="微软雅黑"/>
                <w:i w:val="0"/>
                <w:iCs w:val="0"/>
                <w:color w:val="000000"/>
                <w:sz w:val="22"/>
                <w:szCs w:val="22"/>
                <w:u w:val="none"/>
              </w:rPr>
            </w:pPr>
          </w:p>
        </w:tc>
      </w:tr>
      <w:tr w14:paraId="31F3B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B2E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4F8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A4车贴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7768">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57A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5E1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4FC7">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ABFC">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F223">
            <w:pPr>
              <w:jc w:val="center"/>
              <w:rPr>
                <w:rFonts w:hint="eastAsia" w:ascii="微软雅黑" w:hAnsi="微软雅黑" w:eastAsia="微软雅黑" w:cs="微软雅黑"/>
                <w:i w:val="0"/>
                <w:iCs w:val="0"/>
                <w:color w:val="000000"/>
                <w:sz w:val="22"/>
                <w:szCs w:val="22"/>
                <w:u w:val="none"/>
              </w:rPr>
            </w:pPr>
          </w:p>
        </w:tc>
      </w:tr>
      <w:tr w14:paraId="4B136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0C1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BE8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门型展架（含海报）80*180cm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F43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483870</wp:posOffset>
                  </wp:positionH>
                  <wp:positionV relativeFrom="paragraph">
                    <wp:posOffset>9525</wp:posOffset>
                  </wp:positionV>
                  <wp:extent cx="387350" cy="518160"/>
                  <wp:effectExtent l="0" t="0" r="12700" b="15240"/>
                  <wp:wrapNone/>
                  <wp:docPr id="10" name="图片_17"/>
                  <wp:cNvGraphicFramePr/>
                  <a:graphic xmlns:a="http://schemas.openxmlformats.org/drawingml/2006/main">
                    <a:graphicData uri="http://schemas.openxmlformats.org/drawingml/2006/picture">
                      <pic:pic xmlns:pic="http://schemas.openxmlformats.org/drawingml/2006/picture">
                        <pic:nvPicPr>
                          <pic:cNvPr id="10" name="图片_17"/>
                          <pic:cNvPicPr/>
                        </pic:nvPicPr>
                        <pic:blipFill>
                          <a:blip r:embed="rId20"/>
                          <a:stretch>
                            <a:fillRect/>
                          </a:stretch>
                        </pic:blipFill>
                        <pic:spPr>
                          <a:xfrm>
                            <a:off x="0" y="0"/>
                            <a:ext cx="387350" cy="51816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EA0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8B1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21C3">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4DC5">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74A0">
            <w:pPr>
              <w:jc w:val="center"/>
              <w:rPr>
                <w:rFonts w:hint="eastAsia" w:ascii="微软雅黑" w:hAnsi="微软雅黑" w:eastAsia="微软雅黑" w:cs="微软雅黑"/>
                <w:i w:val="0"/>
                <w:iCs w:val="0"/>
                <w:color w:val="000000"/>
                <w:sz w:val="22"/>
                <w:szCs w:val="22"/>
                <w:u w:val="none"/>
              </w:rPr>
            </w:pPr>
          </w:p>
        </w:tc>
      </w:tr>
      <w:tr w14:paraId="3208C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0D9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902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X型展架架子（含海报）80*180cm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F58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342900</wp:posOffset>
                  </wp:positionH>
                  <wp:positionV relativeFrom="paragraph">
                    <wp:posOffset>447675</wp:posOffset>
                  </wp:positionV>
                  <wp:extent cx="1022350" cy="563880"/>
                  <wp:effectExtent l="0" t="0" r="6350" b="7620"/>
                  <wp:wrapNone/>
                  <wp:docPr id="13" name="图片_18"/>
                  <wp:cNvGraphicFramePr/>
                  <a:graphic xmlns:a="http://schemas.openxmlformats.org/drawingml/2006/main">
                    <a:graphicData uri="http://schemas.openxmlformats.org/drawingml/2006/picture">
                      <pic:pic xmlns:pic="http://schemas.openxmlformats.org/drawingml/2006/picture">
                        <pic:nvPicPr>
                          <pic:cNvPr id="13" name="图片_18"/>
                          <pic:cNvPicPr/>
                        </pic:nvPicPr>
                        <pic:blipFill>
                          <a:blip r:embed="rId21"/>
                          <a:stretch>
                            <a:fillRect/>
                          </a:stretch>
                        </pic:blipFill>
                        <pic:spPr>
                          <a:xfrm>
                            <a:off x="0" y="0"/>
                            <a:ext cx="1022350" cy="56388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770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85C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0461">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8F92">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9A04">
            <w:pPr>
              <w:jc w:val="center"/>
              <w:rPr>
                <w:rFonts w:hint="eastAsia" w:ascii="微软雅黑" w:hAnsi="微软雅黑" w:eastAsia="微软雅黑" w:cs="微软雅黑"/>
                <w:i w:val="0"/>
                <w:iCs w:val="0"/>
                <w:color w:val="000000"/>
                <w:sz w:val="22"/>
                <w:szCs w:val="22"/>
                <w:u w:val="none"/>
              </w:rPr>
            </w:pPr>
          </w:p>
        </w:tc>
      </w:tr>
      <w:tr w14:paraId="1F261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7D0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19</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0BB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3mm水晶亚克力板</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12*25cm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E0BE">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B8C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DF5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3762">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7DFA">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C6D3">
            <w:pPr>
              <w:jc w:val="center"/>
              <w:rPr>
                <w:rFonts w:hint="eastAsia" w:ascii="微软雅黑" w:hAnsi="微软雅黑" w:eastAsia="微软雅黑" w:cs="微软雅黑"/>
                <w:i w:val="0"/>
                <w:iCs w:val="0"/>
                <w:color w:val="000000"/>
                <w:sz w:val="22"/>
                <w:szCs w:val="22"/>
                <w:u w:val="none"/>
              </w:rPr>
            </w:pPr>
          </w:p>
        </w:tc>
      </w:tr>
      <w:tr w14:paraId="337E9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292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3D3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红色横幅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140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74115" cy="422275"/>
                  <wp:effectExtent l="0" t="0" r="6985" b="15875"/>
                  <wp:wrapNone/>
                  <wp:docPr id="11" name="图片_19"/>
                  <wp:cNvGraphicFramePr/>
                  <a:graphic xmlns:a="http://schemas.openxmlformats.org/drawingml/2006/main">
                    <a:graphicData uri="http://schemas.openxmlformats.org/drawingml/2006/picture">
                      <pic:pic xmlns:pic="http://schemas.openxmlformats.org/drawingml/2006/picture">
                        <pic:nvPicPr>
                          <pic:cNvPr id="11" name="图片_19"/>
                          <pic:cNvPicPr/>
                        </pic:nvPicPr>
                        <pic:blipFill>
                          <a:blip r:embed="rId22"/>
                          <a:stretch>
                            <a:fillRect/>
                          </a:stretch>
                        </pic:blipFill>
                        <pic:spPr>
                          <a:xfrm>
                            <a:off x="0" y="0"/>
                            <a:ext cx="1174115" cy="42227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439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3C7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BBAE">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CEB5">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B02E">
            <w:pPr>
              <w:jc w:val="center"/>
              <w:rPr>
                <w:rFonts w:hint="eastAsia" w:ascii="微软雅黑" w:hAnsi="微软雅黑" w:eastAsia="微软雅黑" w:cs="微软雅黑"/>
                <w:i w:val="0"/>
                <w:iCs w:val="0"/>
                <w:color w:val="000000"/>
                <w:sz w:val="22"/>
                <w:szCs w:val="22"/>
                <w:u w:val="none"/>
              </w:rPr>
            </w:pPr>
          </w:p>
        </w:tc>
      </w:tr>
      <w:tr w14:paraId="47DA8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EFA4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F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495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382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620C">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总价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2C8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CCC2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0354">
            <w:pPr>
              <w:jc w:val="center"/>
              <w:rPr>
                <w:rFonts w:hint="eastAsia" w:ascii="宋体" w:hAnsi="宋体" w:eastAsia="宋体" w:cs="宋体"/>
                <w:b/>
                <w:bCs/>
                <w:i w:val="0"/>
                <w:iCs w:val="0"/>
                <w:color w:val="000000"/>
                <w:sz w:val="22"/>
                <w:szCs w:val="22"/>
                <w:u w:val="none"/>
              </w:rPr>
            </w:pPr>
          </w:p>
        </w:tc>
      </w:tr>
    </w:tbl>
    <w:p w14:paraId="395DD097">
      <w:pPr>
        <w:pStyle w:val="2"/>
        <w:numPr>
          <w:ilvl w:val="0"/>
          <w:numId w:val="0"/>
        </w:numPr>
        <w:ind w:leftChars="0"/>
        <w:rPr>
          <w:rFonts w:hint="default" w:cs="Arial" w:asciiTheme="minorEastAsia" w:hAnsiTheme="minorEastAsia"/>
          <w:color w:val="333333"/>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57DB07"/>
    <w:multiLevelType w:val="singleLevel"/>
    <w:tmpl w:val="3C57DB07"/>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E0ZDVhNzJiZWY3M2JiNTI2M2Y5NmNiYmQxMjY0YzQifQ=="/>
  </w:docVars>
  <w:rsids>
    <w:rsidRoot w:val="00283EDE"/>
    <w:rsid w:val="00061F77"/>
    <w:rsid w:val="000A6206"/>
    <w:rsid w:val="000B1E73"/>
    <w:rsid w:val="000C66E7"/>
    <w:rsid w:val="000E568F"/>
    <w:rsid w:val="000F6421"/>
    <w:rsid w:val="00122265"/>
    <w:rsid w:val="0012435B"/>
    <w:rsid w:val="00224AC4"/>
    <w:rsid w:val="00283EDE"/>
    <w:rsid w:val="002F581A"/>
    <w:rsid w:val="002F7136"/>
    <w:rsid w:val="0032647D"/>
    <w:rsid w:val="00362415"/>
    <w:rsid w:val="0038044E"/>
    <w:rsid w:val="004118AE"/>
    <w:rsid w:val="004B3C62"/>
    <w:rsid w:val="004C692A"/>
    <w:rsid w:val="0051330D"/>
    <w:rsid w:val="0051772B"/>
    <w:rsid w:val="005275C7"/>
    <w:rsid w:val="0055434F"/>
    <w:rsid w:val="005E679F"/>
    <w:rsid w:val="00620D02"/>
    <w:rsid w:val="006273CD"/>
    <w:rsid w:val="006601C6"/>
    <w:rsid w:val="00665654"/>
    <w:rsid w:val="00707E35"/>
    <w:rsid w:val="007549C5"/>
    <w:rsid w:val="007859F6"/>
    <w:rsid w:val="007A161E"/>
    <w:rsid w:val="00846736"/>
    <w:rsid w:val="00872655"/>
    <w:rsid w:val="00985255"/>
    <w:rsid w:val="00986CD0"/>
    <w:rsid w:val="009C1BA7"/>
    <w:rsid w:val="009F7A6E"/>
    <w:rsid w:val="00A624C6"/>
    <w:rsid w:val="00A72950"/>
    <w:rsid w:val="00AA0036"/>
    <w:rsid w:val="00AF6E0A"/>
    <w:rsid w:val="00AF7755"/>
    <w:rsid w:val="00B41E2E"/>
    <w:rsid w:val="00B54D80"/>
    <w:rsid w:val="00B7592F"/>
    <w:rsid w:val="00C23996"/>
    <w:rsid w:val="00C3757C"/>
    <w:rsid w:val="00C51C0D"/>
    <w:rsid w:val="00CC18E9"/>
    <w:rsid w:val="00D047FE"/>
    <w:rsid w:val="00D20213"/>
    <w:rsid w:val="00D2515C"/>
    <w:rsid w:val="00D4562C"/>
    <w:rsid w:val="00D9724C"/>
    <w:rsid w:val="00E137AF"/>
    <w:rsid w:val="00E52C50"/>
    <w:rsid w:val="00EB0153"/>
    <w:rsid w:val="00F11D79"/>
    <w:rsid w:val="00F44C56"/>
    <w:rsid w:val="00FA7B92"/>
    <w:rsid w:val="00FB267E"/>
    <w:rsid w:val="00FB4541"/>
    <w:rsid w:val="00FF6A0D"/>
    <w:rsid w:val="18C36D40"/>
    <w:rsid w:val="3B5A79D1"/>
    <w:rsid w:val="44E31AEC"/>
    <w:rsid w:val="4F7FC1A2"/>
    <w:rsid w:val="58F15262"/>
    <w:rsid w:val="59DF15E8"/>
    <w:rsid w:val="5E881F26"/>
    <w:rsid w:val="61501117"/>
    <w:rsid w:val="62571228"/>
    <w:rsid w:val="68366331"/>
    <w:rsid w:val="7A056F09"/>
    <w:rsid w:val="7A2C726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5"/>
    <w:next w:val="6"/>
    <w:link w:val="1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3"/>
    <w:semiHidden/>
    <w:unhideWhenUsed/>
    <w:qFormat/>
    <w:uiPriority w:val="99"/>
    <w:pPr>
      <w:ind w:firstLine="420" w:firstLineChars="100"/>
    </w:pPr>
    <w:rPr>
      <w:szCs w:val="22"/>
    </w:rPr>
  </w:style>
  <w:style w:type="paragraph" w:styleId="3">
    <w:name w:val="Body Text"/>
    <w:basedOn w:val="1"/>
    <w:next w:val="1"/>
    <w:link w:val="19"/>
    <w:qFormat/>
    <w:uiPriority w:val="0"/>
    <w:pPr>
      <w:spacing w:after="120"/>
    </w:pPr>
    <w:rPr>
      <w:szCs w:val="24"/>
    </w:rPr>
  </w:style>
  <w:style w:type="paragraph" w:customStyle="1" w:styleId="5">
    <w:name w:val="列出段落1"/>
    <w:basedOn w:val="1"/>
    <w:qFormat/>
    <w:uiPriority w:val="99"/>
    <w:pPr>
      <w:ind w:firstLine="420" w:firstLineChars="200"/>
    </w:pPr>
    <w:rPr>
      <w:szCs w:val="24"/>
    </w:rPr>
  </w:style>
  <w:style w:type="paragraph" w:customStyle="1" w:styleId="6">
    <w:name w:val="正文（深信服科技）"/>
    <w:qFormat/>
    <w:uiPriority w:val="0"/>
    <w:pPr>
      <w:adjustRightInd w:val="0"/>
      <w:snapToGrid w:val="0"/>
      <w:spacing w:line="276" w:lineRule="auto"/>
      <w:jc w:val="both"/>
    </w:pPr>
    <w:rPr>
      <w:rFonts w:ascii="Times New Roman" w:hAnsi="Times New Roman" w:eastAsia="宋体" w:cstheme="minorBidi"/>
      <w:sz w:val="24"/>
      <w:szCs w:val="21"/>
      <w:lang w:val="en-US" w:eastAsia="zh-CN" w:bidi="ar-SA"/>
    </w:rPr>
  </w:style>
  <w:style w:type="paragraph" w:styleId="7">
    <w:name w:val="Balloon Text"/>
    <w:basedOn w:val="1"/>
    <w:link w:val="17"/>
    <w:semiHidden/>
    <w:unhideWhenUsed/>
    <w:qFormat/>
    <w:uiPriority w:val="99"/>
    <w:rPr>
      <w:sz w:val="18"/>
      <w:szCs w:val="18"/>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Hyperlink"/>
    <w:basedOn w:val="13"/>
    <w:semiHidden/>
    <w:unhideWhenUsed/>
    <w:uiPriority w:val="99"/>
    <w:rPr>
      <w:color w:val="0000FF"/>
      <w:u w:val="single"/>
    </w:rPr>
  </w:style>
  <w:style w:type="character" w:customStyle="1" w:styleId="15">
    <w:name w:val="页眉 Char"/>
    <w:basedOn w:val="13"/>
    <w:link w:val="9"/>
    <w:semiHidden/>
    <w:qFormat/>
    <w:uiPriority w:val="99"/>
    <w:rPr>
      <w:sz w:val="18"/>
      <w:szCs w:val="18"/>
    </w:rPr>
  </w:style>
  <w:style w:type="character" w:customStyle="1" w:styleId="16">
    <w:name w:val="页脚 Char"/>
    <w:basedOn w:val="13"/>
    <w:link w:val="8"/>
    <w:semiHidden/>
    <w:qFormat/>
    <w:uiPriority w:val="99"/>
    <w:rPr>
      <w:sz w:val="18"/>
      <w:szCs w:val="18"/>
    </w:rPr>
  </w:style>
  <w:style w:type="character" w:customStyle="1" w:styleId="17">
    <w:name w:val="批注框文本 Char"/>
    <w:basedOn w:val="13"/>
    <w:link w:val="7"/>
    <w:semiHidden/>
    <w:qFormat/>
    <w:uiPriority w:val="99"/>
    <w:rPr>
      <w:sz w:val="18"/>
      <w:szCs w:val="18"/>
    </w:rPr>
  </w:style>
  <w:style w:type="character" w:customStyle="1" w:styleId="18">
    <w:name w:val="标题 2 Char"/>
    <w:basedOn w:val="13"/>
    <w:link w:val="4"/>
    <w:qFormat/>
    <w:uiPriority w:val="0"/>
    <w:rPr>
      <w:rFonts w:asciiTheme="majorHAnsi" w:hAnsiTheme="majorHAnsi" w:eastAsiaTheme="majorEastAsia" w:cstheme="majorBidi"/>
      <w:b/>
      <w:bCs/>
      <w:sz w:val="32"/>
      <w:szCs w:val="32"/>
    </w:rPr>
  </w:style>
  <w:style w:type="character" w:customStyle="1" w:styleId="19">
    <w:name w:val="正文文本 Char"/>
    <w:basedOn w:val="13"/>
    <w:link w:val="3"/>
    <w:qFormat/>
    <w:uiPriority w:val="0"/>
    <w:rPr>
      <w:szCs w:val="24"/>
    </w:rPr>
  </w:style>
  <w:style w:type="paragraph" w:customStyle="1" w:styleId="20">
    <w:name w:val="_Style 3"/>
    <w:basedOn w:val="1"/>
    <w:next w:val="1"/>
    <w:qFormat/>
    <w:uiPriority w:val="99"/>
    <w:pPr>
      <w:pBdr>
        <w:bottom w:val="single" w:color="auto" w:sz="6" w:space="1"/>
      </w:pBdr>
      <w:jc w:val="center"/>
    </w:pPr>
    <w:rPr>
      <w:rFonts w:ascii="Arial"/>
      <w:vanish/>
      <w:sz w:val="16"/>
      <w:szCs w:val="24"/>
    </w:rPr>
  </w:style>
  <w:style w:type="paragraph" w:customStyle="1" w:styleId="2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table" w:customStyle="1" w:styleId="22">
    <w:name w:val="网格型1"/>
    <w:basedOn w:val="11"/>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
    <w:name w:val="正文首行缩进 Char"/>
    <w:basedOn w:val="19"/>
    <w:link w:val="2"/>
    <w:semiHidden/>
    <w:qFormat/>
    <w:uiPriority w:val="99"/>
  </w:style>
  <w:style w:type="character" w:customStyle="1" w:styleId="24">
    <w:name w:val="font101"/>
    <w:basedOn w:val="13"/>
    <w:qFormat/>
    <w:uiPriority w:val="0"/>
    <w:rPr>
      <w:rFonts w:hint="eastAsia" w:ascii="宋体" w:hAnsi="宋体" w:eastAsia="宋体" w:cs="宋体"/>
      <w:color w:val="FF0000"/>
      <w:sz w:val="25"/>
      <w:szCs w:val="25"/>
      <w:u w:val="none"/>
    </w:rPr>
  </w:style>
  <w:style w:type="paragraph" w:styleId="25">
    <w:name w:val="No Spacing"/>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customStyle="1" w:styleId="26">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7">
    <w:name w:val="font41"/>
    <w:basedOn w:val="13"/>
    <w:qFormat/>
    <w:uiPriority w:val="0"/>
    <w:rPr>
      <w:rFonts w:hint="default" w:ascii="Times New Roman" w:hAnsi="Times New Roman" w:cs="Times New Roman"/>
      <w:color w:val="000000"/>
      <w:sz w:val="21"/>
      <w:szCs w:val="21"/>
      <w:u w:val="none"/>
    </w:rPr>
  </w:style>
  <w:style w:type="character" w:customStyle="1" w:styleId="28">
    <w:name w:val="font7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44C90442-78F2-4033-B035-6D879D593AC4}">
  <ds:schemaRefs/>
</ds:datastoreItem>
</file>

<file path=docProps/app.xml><?xml version="1.0" encoding="utf-8"?>
<Properties xmlns="http://schemas.openxmlformats.org/officeDocument/2006/extended-properties" xmlns:vt="http://schemas.openxmlformats.org/officeDocument/2006/docPropsVTypes">
  <Pages>4</Pages>
  <Words>1141</Words>
  <Characters>1354</Characters>
  <Lines>15</Lines>
  <Paragraphs>4</Paragraphs>
  <TotalTime>14</TotalTime>
  <ScaleCrop>false</ScaleCrop>
  <LinksUpToDate>false</LinksUpToDate>
  <CharactersWithSpaces>1380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2023-04-06T16:05:00Z</dcterms:created>
  <dc:creator>Windows 用户</dc:creator>
  <cp:lastModifiedBy>徐勤峰</cp:lastModifiedBy>
  <dcterms:modified xsi:type="dcterms:W3CDTF">2025-09-01T06:54:54Z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4F18BDA0BF574A978A86439E03DADD97</vt:lpwstr>
  </property>
  <property fmtid="{D5CDD505-2E9C-101B-9397-08002B2CF9AE}" pid="4" name="KSOTemplateDocerSaveRecord">
    <vt:lpwstr>eyJoZGlkIjoiYWZjMTZkZWY5ZWVlY2IzNGUzOGMwMWVmMDFjMDY2OWQiLCJ1c2VySWQiOiIxMTI1NDA0Mjc0In0=</vt:lpwstr>
  </property>
</Properties>
</file>